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B1E" w:rsidRDefault="007D1B1E" w:rsidP="007D1B1E">
      <w:pPr>
        <w:jc w:val="center"/>
        <w:rPr>
          <w:rFonts w:ascii="Times New Roman" w:hAnsi="Times New Roman" w:cs="Times New Roman"/>
          <w:sz w:val="28"/>
          <w:szCs w:val="28"/>
        </w:rPr>
      </w:pPr>
      <w:r w:rsidRPr="008613EE">
        <w:rPr>
          <w:rFonts w:ascii="Times New Roman" w:hAnsi="Times New Roman" w:cs="Times New Roman"/>
          <w:sz w:val="28"/>
          <w:szCs w:val="28"/>
        </w:rPr>
        <w:t>ГОУ СПО ЛНР «Краснодонский промышленно- экономический колледж»</w:t>
      </w:r>
    </w:p>
    <w:p w:rsidR="007D1B1E" w:rsidRDefault="007D1B1E" w:rsidP="007D1B1E">
      <w:pPr>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418"/>
        <w:gridCol w:w="4076"/>
      </w:tblGrid>
      <w:tr w:rsidR="007D1B1E" w:rsidRPr="008613EE" w:rsidTr="009370D1">
        <w:tc>
          <w:tcPr>
            <w:tcW w:w="4077" w:type="dxa"/>
          </w:tcPr>
          <w:p w:rsidR="007D1B1E" w:rsidRPr="008613EE" w:rsidRDefault="007D1B1E" w:rsidP="009370D1">
            <w:pPr>
              <w:jc w:val="center"/>
              <w:rPr>
                <w:rFonts w:ascii="Times New Roman" w:hAnsi="Times New Roman" w:cs="Times New Roman"/>
                <w:sz w:val="28"/>
                <w:szCs w:val="28"/>
              </w:rPr>
            </w:pPr>
            <w:r w:rsidRPr="008613EE">
              <w:rPr>
                <w:rFonts w:ascii="Times New Roman" w:hAnsi="Times New Roman" w:cs="Times New Roman"/>
                <w:sz w:val="28"/>
                <w:szCs w:val="28"/>
              </w:rPr>
              <w:t>РАССМОТРЕНО</w:t>
            </w:r>
          </w:p>
          <w:p w:rsidR="007D1B1E" w:rsidRPr="008613EE" w:rsidRDefault="007D1B1E" w:rsidP="009370D1">
            <w:pPr>
              <w:rPr>
                <w:rFonts w:ascii="Times New Roman" w:hAnsi="Times New Roman" w:cs="Times New Roman"/>
                <w:sz w:val="28"/>
                <w:szCs w:val="28"/>
              </w:rPr>
            </w:pPr>
            <w:r w:rsidRPr="008613EE">
              <w:rPr>
                <w:rFonts w:ascii="Times New Roman" w:hAnsi="Times New Roman" w:cs="Times New Roman"/>
                <w:sz w:val="28"/>
                <w:szCs w:val="28"/>
              </w:rPr>
              <w:t>на заседании комиссии горных дисциплин</w:t>
            </w:r>
          </w:p>
          <w:p w:rsidR="007D1B1E" w:rsidRPr="008613EE" w:rsidRDefault="007D1B1E" w:rsidP="009370D1">
            <w:pPr>
              <w:rPr>
                <w:rFonts w:ascii="Times New Roman" w:hAnsi="Times New Roman" w:cs="Times New Roman"/>
                <w:sz w:val="28"/>
                <w:szCs w:val="28"/>
              </w:rPr>
            </w:pPr>
            <w:r w:rsidRPr="008613EE">
              <w:rPr>
                <w:rFonts w:ascii="Times New Roman" w:hAnsi="Times New Roman" w:cs="Times New Roman"/>
                <w:sz w:val="28"/>
                <w:szCs w:val="28"/>
              </w:rPr>
              <w:t>_______________ А.Н. Фомина</w:t>
            </w:r>
          </w:p>
          <w:p w:rsidR="007D1B1E" w:rsidRPr="008613EE" w:rsidRDefault="007D1B1E" w:rsidP="009370D1">
            <w:pPr>
              <w:rPr>
                <w:rFonts w:ascii="Times New Roman" w:hAnsi="Times New Roman" w:cs="Times New Roman"/>
                <w:sz w:val="28"/>
                <w:szCs w:val="28"/>
              </w:rPr>
            </w:pPr>
            <w:r w:rsidRPr="008613EE">
              <w:rPr>
                <w:rFonts w:ascii="Times New Roman" w:hAnsi="Times New Roman" w:cs="Times New Roman"/>
                <w:sz w:val="28"/>
                <w:szCs w:val="28"/>
              </w:rPr>
              <w:t>«___»____________20____ г</w:t>
            </w:r>
          </w:p>
        </w:tc>
        <w:tc>
          <w:tcPr>
            <w:tcW w:w="1418" w:type="dxa"/>
          </w:tcPr>
          <w:p w:rsidR="007D1B1E" w:rsidRPr="008613EE" w:rsidRDefault="007D1B1E" w:rsidP="009370D1">
            <w:pPr>
              <w:rPr>
                <w:rFonts w:ascii="Times New Roman" w:hAnsi="Times New Roman" w:cs="Times New Roman"/>
                <w:sz w:val="28"/>
                <w:szCs w:val="28"/>
              </w:rPr>
            </w:pPr>
          </w:p>
        </w:tc>
        <w:tc>
          <w:tcPr>
            <w:tcW w:w="4076" w:type="dxa"/>
          </w:tcPr>
          <w:p w:rsidR="007D1B1E" w:rsidRPr="008613EE" w:rsidRDefault="007D1B1E" w:rsidP="009370D1">
            <w:pPr>
              <w:jc w:val="center"/>
              <w:rPr>
                <w:rFonts w:ascii="Times New Roman" w:hAnsi="Times New Roman" w:cs="Times New Roman"/>
                <w:sz w:val="28"/>
                <w:szCs w:val="28"/>
              </w:rPr>
            </w:pPr>
            <w:r w:rsidRPr="008613EE">
              <w:rPr>
                <w:rFonts w:ascii="Times New Roman" w:hAnsi="Times New Roman" w:cs="Times New Roman"/>
                <w:sz w:val="28"/>
                <w:szCs w:val="28"/>
              </w:rPr>
              <w:t>УТВЕРЖДЕНО</w:t>
            </w:r>
          </w:p>
          <w:p w:rsidR="007D1B1E" w:rsidRPr="008613EE" w:rsidRDefault="007D1B1E" w:rsidP="009370D1">
            <w:pPr>
              <w:rPr>
                <w:rFonts w:ascii="Times New Roman" w:hAnsi="Times New Roman" w:cs="Times New Roman"/>
                <w:sz w:val="28"/>
                <w:szCs w:val="28"/>
              </w:rPr>
            </w:pPr>
            <w:r w:rsidRPr="008613EE">
              <w:rPr>
                <w:rFonts w:ascii="Times New Roman" w:hAnsi="Times New Roman" w:cs="Times New Roman"/>
                <w:sz w:val="28"/>
                <w:szCs w:val="28"/>
              </w:rPr>
              <w:t>Заместитель директора по учебной работе</w:t>
            </w:r>
          </w:p>
          <w:p w:rsidR="007D1B1E" w:rsidRPr="008613EE" w:rsidRDefault="007D1B1E" w:rsidP="009370D1">
            <w:pPr>
              <w:rPr>
                <w:rFonts w:ascii="Times New Roman" w:hAnsi="Times New Roman" w:cs="Times New Roman"/>
                <w:sz w:val="28"/>
                <w:szCs w:val="28"/>
              </w:rPr>
            </w:pPr>
            <w:r w:rsidRPr="008613EE">
              <w:rPr>
                <w:rFonts w:ascii="Times New Roman" w:hAnsi="Times New Roman" w:cs="Times New Roman"/>
                <w:sz w:val="28"/>
                <w:szCs w:val="28"/>
              </w:rPr>
              <w:t>______________ О.Н. Каранда</w:t>
            </w:r>
          </w:p>
          <w:p w:rsidR="007D1B1E" w:rsidRPr="008613EE" w:rsidRDefault="007D1B1E" w:rsidP="009370D1">
            <w:pPr>
              <w:rPr>
                <w:rFonts w:ascii="Times New Roman" w:hAnsi="Times New Roman" w:cs="Times New Roman"/>
                <w:sz w:val="28"/>
                <w:szCs w:val="28"/>
              </w:rPr>
            </w:pPr>
            <w:r w:rsidRPr="008613EE">
              <w:rPr>
                <w:rFonts w:ascii="Times New Roman" w:hAnsi="Times New Roman" w:cs="Times New Roman"/>
                <w:sz w:val="28"/>
                <w:szCs w:val="28"/>
              </w:rPr>
              <w:t>«___»______________20___г.</w:t>
            </w:r>
          </w:p>
        </w:tc>
      </w:tr>
    </w:tbl>
    <w:p w:rsidR="007D1B1E" w:rsidRDefault="007D1B1E" w:rsidP="007D1B1E">
      <w:pPr>
        <w:rPr>
          <w:rFonts w:ascii="Times New Roman" w:hAnsi="Times New Roman" w:cs="Times New Roman"/>
          <w:sz w:val="28"/>
          <w:szCs w:val="28"/>
        </w:rPr>
      </w:pPr>
    </w:p>
    <w:p w:rsidR="007D1B1E" w:rsidRDefault="007D1B1E" w:rsidP="007D1B1E">
      <w:pPr>
        <w:rPr>
          <w:rFonts w:ascii="Times New Roman" w:hAnsi="Times New Roman" w:cs="Times New Roman"/>
          <w:sz w:val="28"/>
          <w:szCs w:val="28"/>
        </w:rPr>
      </w:pPr>
    </w:p>
    <w:p w:rsidR="007D1B1E" w:rsidRDefault="007D1B1E" w:rsidP="007D1B1E">
      <w:pPr>
        <w:rPr>
          <w:rFonts w:ascii="Times New Roman" w:hAnsi="Times New Roman" w:cs="Times New Roman"/>
          <w:sz w:val="28"/>
          <w:szCs w:val="28"/>
        </w:rPr>
      </w:pPr>
    </w:p>
    <w:p w:rsidR="007D1B1E" w:rsidRPr="008613EE" w:rsidRDefault="007D1B1E" w:rsidP="007D1B1E">
      <w:pPr>
        <w:rPr>
          <w:rFonts w:ascii="Times New Roman" w:hAnsi="Times New Roman" w:cs="Times New Roman"/>
          <w:sz w:val="28"/>
          <w:szCs w:val="28"/>
        </w:rPr>
      </w:pPr>
    </w:p>
    <w:p w:rsidR="007D1B1E" w:rsidRPr="00E13761" w:rsidRDefault="007D1B1E" w:rsidP="007D1B1E">
      <w:pPr>
        <w:jc w:val="center"/>
        <w:rPr>
          <w:rFonts w:ascii="Times New Roman" w:hAnsi="Times New Roman" w:cs="Times New Roman"/>
          <w:sz w:val="28"/>
          <w:szCs w:val="28"/>
          <w:lang w:val="ru-RU"/>
        </w:rPr>
      </w:pPr>
      <w:r>
        <w:rPr>
          <w:rFonts w:ascii="Times New Roman" w:hAnsi="Times New Roman" w:cs="Times New Roman"/>
          <w:sz w:val="28"/>
          <w:szCs w:val="28"/>
          <w:lang w:val="ru-RU"/>
        </w:rPr>
        <w:t>У</w:t>
      </w:r>
      <w:r>
        <w:rPr>
          <w:rFonts w:ascii="Times New Roman" w:hAnsi="Times New Roman" w:cs="Times New Roman"/>
          <w:sz w:val="28"/>
          <w:szCs w:val="28"/>
          <w:lang w:val="ru-RU"/>
        </w:rPr>
        <w:t>П</w:t>
      </w:r>
      <w:r w:rsidRPr="008613EE">
        <w:rPr>
          <w:rFonts w:ascii="Times New Roman" w:hAnsi="Times New Roman" w:cs="Times New Roman"/>
          <w:sz w:val="28"/>
          <w:szCs w:val="28"/>
        </w:rPr>
        <w:t>.0</w:t>
      </w:r>
      <w:r>
        <w:rPr>
          <w:rFonts w:ascii="Times New Roman" w:hAnsi="Times New Roman" w:cs="Times New Roman"/>
          <w:sz w:val="28"/>
          <w:szCs w:val="28"/>
          <w:lang w:val="ru-RU"/>
        </w:rPr>
        <w:t>2</w:t>
      </w:r>
      <w:r w:rsidRPr="008613EE">
        <w:rPr>
          <w:rFonts w:ascii="Times New Roman" w:hAnsi="Times New Roman" w:cs="Times New Roman"/>
          <w:sz w:val="28"/>
          <w:szCs w:val="28"/>
        </w:rPr>
        <w:t xml:space="preserve"> </w:t>
      </w:r>
      <w:r>
        <w:rPr>
          <w:rFonts w:ascii="Times New Roman" w:hAnsi="Times New Roman" w:cs="Times New Roman"/>
          <w:sz w:val="28"/>
          <w:szCs w:val="28"/>
          <w:lang w:val="ru-RU"/>
        </w:rPr>
        <w:t>УЧЕБНАЯ</w:t>
      </w:r>
      <w:r>
        <w:rPr>
          <w:rFonts w:ascii="Times New Roman" w:hAnsi="Times New Roman" w:cs="Times New Roman"/>
          <w:sz w:val="28"/>
          <w:szCs w:val="28"/>
          <w:lang w:val="ru-RU"/>
        </w:rPr>
        <w:t xml:space="preserve"> ПРАКТИКА</w:t>
      </w:r>
    </w:p>
    <w:p w:rsidR="007D1B1E" w:rsidRPr="008613EE" w:rsidRDefault="007D1B1E" w:rsidP="007D1B1E">
      <w:pPr>
        <w:jc w:val="center"/>
        <w:rPr>
          <w:rFonts w:ascii="Times New Roman" w:hAnsi="Times New Roman" w:cs="Times New Roman"/>
          <w:sz w:val="28"/>
          <w:szCs w:val="28"/>
        </w:rPr>
      </w:pPr>
      <w:r w:rsidRPr="008613EE">
        <w:rPr>
          <w:rFonts w:ascii="Times New Roman" w:hAnsi="Times New Roman" w:cs="Times New Roman"/>
          <w:sz w:val="28"/>
          <w:szCs w:val="28"/>
        </w:rPr>
        <w:t>Методические указания</w:t>
      </w:r>
    </w:p>
    <w:p w:rsidR="007D1B1E" w:rsidRPr="008613EE" w:rsidRDefault="007D1B1E" w:rsidP="007D1B1E">
      <w:pPr>
        <w:jc w:val="center"/>
        <w:rPr>
          <w:rFonts w:ascii="Times New Roman" w:hAnsi="Times New Roman" w:cs="Times New Roman"/>
          <w:sz w:val="28"/>
          <w:szCs w:val="28"/>
        </w:rPr>
      </w:pPr>
      <w:r>
        <w:rPr>
          <w:rFonts w:ascii="Times New Roman" w:hAnsi="Times New Roman" w:cs="Times New Roman"/>
          <w:sz w:val="28"/>
          <w:szCs w:val="28"/>
          <w:lang w:val="ru-RU"/>
        </w:rPr>
        <w:t>к</w:t>
      </w:r>
      <w:r w:rsidRPr="008613EE">
        <w:rPr>
          <w:rFonts w:ascii="Times New Roman" w:hAnsi="Times New Roman" w:cs="Times New Roman"/>
          <w:sz w:val="28"/>
          <w:szCs w:val="28"/>
        </w:rPr>
        <w:t xml:space="preserve"> </w:t>
      </w:r>
      <w:r>
        <w:rPr>
          <w:rFonts w:ascii="Times New Roman" w:hAnsi="Times New Roman" w:cs="Times New Roman"/>
          <w:sz w:val="28"/>
          <w:szCs w:val="28"/>
          <w:lang w:val="ru-RU"/>
        </w:rPr>
        <w:t>самостоятельной подготовке</w:t>
      </w:r>
      <w:r w:rsidRPr="008613EE">
        <w:rPr>
          <w:rFonts w:ascii="Times New Roman" w:hAnsi="Times New Roman" w:cs="Times New Roman"/>
          <w:sz w:val="28"/>
          <w:szCs w:val="28"/>
        </w:rPr>
        <w:t xml:space="preserve"> для студентов 2 и 3 курсов</w:t>
      </w:r>
    </w:p>
    <w:p w:rsidR="007D1B1E" w:rsidRPr="006062E8" w:rsidRDefault="007D1B1E" w:rsidP="007D1B1E">
      <w:pPr>
        <w:jc w:val="center"/>
        <w:rPr>
          <w:rFonts w:ascii="Times New Roman" w:hAnsi="Times New Roman" w:cs="Times New Roman"/>
          <w:sz w:val="28"/>
          <w:szCs w:val="28"/>
        </w:rPr>
      </w:pPr>
      <w:r>
        <w:rPr>
          <w:rFonts w:ascii="Times New Roman" w:hAnsi="Times New Roman" w:cs="Times New Roman"/>
          <w:sz w:val="28"/>
          <w:szCs w:val="28"/>
          <w:lang w:val="ru-RU"/>
        </w:rPr>
        <w:t>п</w:t>
      </w:r>
      <w:r w:rsidRPr="008613EE">
        <w:rPr>
          <w:rFonts w:ascii="Times New Roman" w:hAnsi="Times New Roman" w:cs="Times New Roman"/>
          <w:sz w:val="28"/>
          <w:szCs w:val="28"/>
        </w:rPr>
        <w:t xml:space="preserve">о специальности </w:t>
      </w:r>
      <w:r w:rsidRPr="006062E8">
        <w:rPr>
          <w:rFonts w:ascii="Times New Roman" w:hAnsi="Times New Roman" w:cs="Times New Roman"/>
          <w:sz w:val="28"/>
          <w:szCs w:val="28"/>
        </w:rPr>
        <w:t>13.02.11 Техническая эксплуатация и обслуживание электрического и электромеханического оборудования (по отраслям).</w:t>
      </w:r>
    </w:p>
    <w:p w:rsidR="007D1B1E" w:rsidRPr="008613EE" w:rsidRDefault="007D1B1E" w:rsidP="007D1B1E">
      <w:pPr>
        <w:rPr>
          <w:rFonts w:ascii="Times New Roman" w:hAnsi="Times New Roman" w:cs="Times New Roman"/>
          <w:sz w:val="28"/>
          <w:szCs w:val="28"/>
        </w:rPr>
      </w:pPr>
    </w:p>
    <w:p w:rsidR="007D1B1E" w:rsidRDefault="007D1B1E" w:rsidP="007D1B1E">
      <w:pPr>
        <w:rPr>
          <w:rFonts w:ascii="Times New Roman" w:hAnsi="Times New Roman" w:cs="Times New Roman"/>
          <w:sz w:val="28"/>
          <w:szCs w:val="28"/>
        </w:rPr>
      </w:pPr>
      <w:r w:rsidRPr="008613EE">
        <w:rPr>
          <w:rFonts w:ascii="Times New Roman" w:hAnsi="Times New Roman" w:cs="Times New Roman"/>
          <w:sz w:val="28"/>
          <w:szCs w:val="28"/>
        </w:rPr>
        <w:t xml:space="preserve"> </w:t>
      </w:r>
    </w:p>
    <w:p w:rsidR="007D1B1E" w:rsidRDefault="007D1B1E" w:rsidP="007D1B1E">
      <w:pPr>
        <w:rPr>
          <w:rFonts w:ascii="Times New Roman" w:hAnsi="Times New Roman" w:cs="Times New Roman"/>
          <w:sz w:val="28"/>
          <w:szCs w:val="28"/>
        </w:rPr>
      </w:pPr>
    </w:p>
    <w:p w:rsidR="007D1B1E" w:rsidRDefault="007D1B1E" w:rsidP="007D1B1E">
      <w:pPr>
        <w:jc w:val="right"/>
        <w:rPr>
          <w:rFonts w:ascii="Times New Roman" w:hAnsi="Times New Roman" w:cs="Times New Roman"/>
          <w:sz w:val="28"/>
          <w:szCs w:val="28"/>
        </w:rPr>
      </w:pPr>
      <w:r>
        <w:rPr>
          <w:rFonts w:ascii="Times New Roman" w:hAnsi="Times New Roman" w:cs="Times New Roman"/>
          <w:sz w:val="28"/>
          <w:szCs w:val="28"/>
        </w:rPr>
        <w:t xml:space="preserve">Преподаватель </w:t>
      </w:r>
    </w:p>
    <w:p w:rsidR="007D1B1E" w:rsidRDefault="007D1B1E" w:rsidP="007D1B1E">
      <w:pPr>
        <w:jc w:val="right"/>
        <w:rPr>
          <w:rFonts w:ascii="Times New Roman" w:hAnsi="Times New Roman" w:cs="Times New Roman"/>
          <w:sz w:val="28"/>
          <w:szCs w:val="28"/>
        </w:rPr>
      </w:pPr>
      <w:r>
        <w:rPr>
          <w:rFonts w:ascii="Times New Roman" w:hAnsi="Times New Roman" w:cs="Times New Roman"/>
          <w:sz w:val="28"/>
          <w:szCs w:val="28"/>
        </w:rPr>
        <w:t>Черкасов В.В.</w:t>
      </w:r>
    </w:p>
    <w:p w:rsidR="007D1B1E" w:rsidRDefault="007D1B1E" w:rsidP="007D1B1E">
      <w:pPr>
        <w:rPr>
          <w:rFonts w:ascii="Times New Roman" w:hAnsi="Times New Roman" w:cs="Times New Roman"/>
          <w:sz w:val="28"/>
          <w:szCs w:val="28"/>
        </w:rPr>
      </w:pPr>
    </w:p>
    <w:p w:rsidR="007D1B1E" w:rsidRDefault="007D1B1E" w:rsidP="007D1B1E">
      <w:pPr>
        <w:rPr>
          <w:rFonts w:ascii="Times New Roman" w:hAnsi="Times New Roman" w:cs="Times New Roman"/>
          <w:sz w:val="28"/>
          <w:szCs w:val="28"/>
        </w:rPr>
      </w:pPr>
    </w:p>
    <w:p w:rsidR="007D1B1E" w:rsidRDefault="007D1B1E" w:rsidP="007D1B1E">
      <w:pPr>
        <w:rPr>
          <w:rFonts w:ascii="Times New Roman" w:hAnsi="Times New Roman" w:cs="Times New Roman"/>
          <w:sz w:val="28"/>
          <w:szCs w:val="28"/>
        </w:rPr>
      </w:pPr>
    </w:p>
    <w:p w:rsidR="007D1B1E" w:rsidRDefault="007D1B1E" w:rsidP="007D1B1E">
      <w:pPr>
        <w:rPr>
          <w:rFonts w:ascii="Times New Roman" w:hAnsi="Times New Roman" w:cs="Times New Roman"/>
          <w:sz w:val="28"/>
          <w:szCs w:val="28"/>
        </w:rPr>
      </w:pPr>
    </w:p>
    <w:p w:rsidR="007D1B1E" w:rsidRDefault="007D1B1E" w:rsidP="007D1B1E">
      <w:pPr>
        <w:rPr>
          <w:rFonts w:ascii="Times New Roman" w:hAnsi="Times New Roman" w:cs="Times New Roman"/>
          <w:sz w:val="28"/>
          <w:szCs w:val="28"/>
        </w:rPr>
      </w:pPr>
    </w:p>
    <w:p w:rsidR="007D1B1E" w:rsidRDefault="007D1B1E" w:rsidP="007D1B1E">
      <w:pPr>
        <w:rPr>
          <w:rFonts w:ascii="Times New Roman" w:hAnsi="Times New Roman" w:cs="Times New Roman"/>
          <w:sz w:val="28"/>
          <w:szCs w:val="28"/>
        </w:rPr>
      </w:pPr>
    </w:p>
    <w:p w:rsidR="007D1B1E" w:rsidRDefault="007D1B1E" w:rsidP="007D1B1E">
      <w:pPr>
        <w:jc w:val="center"/>
        <w:rPr>
          <w:rFonts w:ascii="Times New Roman" w:hAnsi="Times New Roman" w:cs="Times New Roman"/>
          <w:sz w:val="28"/>
          <w:szCs w:val="28"/>
        </w:rPr>
      </w:pPr>
      <w:r>
        <w:rPr>
          <w:rFonts w:ascii="Times New Roman" w:hAnsi="Times New Roman" w:cs="Times New Roman"/>
          <w:sz w:val="28"/>
          <w:szCs w:val="28"/>
        </w:rPr>
        <w:t>2019 год</w:t>
      </w:r>
    </w:p>
    <w:p w:rsidR="007D1B1E" w:rsidRDefault="007D1B1E" w:rsidP="007D1B1E">
      <w:pPr>
        <w:autoSpaceDE w:val="0"/>
        <w:autoSpaceDN w:val="0"/>
        <w:adjustRightInd w:val="0"/>
        <w:spacing w:line="360" w:lineRule="auto"/>
        <w:ind w:firstLine="708"/>
        <w:jc w:val="both"/>
        <w:rPr>
          <w:rFonts w:ascii="Times New Roman" w:hAnsi="Times New Roman" w:cs="Times New Roman"/>
          <w:sz w:val="28"/>
          <w:szCs w:val="28"/>
        </w:rPr>
      </w:pPr>
      <w:r>
        <w:rPr>
          <w:rFonts w:ascii="Times New Roman" w:hAnsi="Times New Roman" w:cs="Times New Roman"/>
          <w:sz w:val="28"/>
          <w:szCs w:val="28"/>
          <w:lang w:val="ru-RU"/>
        </w:rPr>
        <w:lastRenderedPageBreak/>
        <w:t xml:space="preserve">Индивидуальная </w:t>
      </w:r>
      <w:r>
        <w:rPr>
          <w:rFonts w:ascii="Times New Roman" w:hAnsi="Times New Roman" w:cs="Times New Roman"/>
          <w:sz w:val="28"/>
          <w:szCs w:val="28"/>
        </w:rPr>
        <w:t>работа для студентов заочной формы обучения специальности</w:t>
      </w:r>
      <w:r>
        <w:rPr>
          <w:rFonts w:ascii="Times New Roman" w:hAnsi="Times New Roman" w:cs="Times New Roman"/>
          <w:sz w:val="28"/>
          <w:szCs w:val="28"/>
          <w:lang w:val="ru-RU"/>
        </w:rPr>
        <w:t xml:space="preserve"> </w:t>
      </w:r>
      <w:r w:rsidRPr="006062E8">
        <w:rPr>
          <w:rFonts w:ascii="Times New Roman" w:hAnsi="Times New Roman" w:cs="Times New Roman"/>
          <w:sz w:val="28"/>
          <w:szCs w:val="28"/>
        </w:rPr>
        <w:t>13.02.11 Техническая эксплуатация и обслуживание электрического и электромеханичес</w:t>
      </w:r>
      <w:r>
        <w:rPr>
          <w:rFonts w:ascii="Times New Roman" w:hAnsi="Times New Roman" w:cs="Times New Roman"/>
          <w:sz w:val="28"/>
          <w:szCs w:val="28"/>
        </w:rPr>
        <w:t>кого оборудования (по отраслям)</w:t>
      </w:r>
      <w:r>
        <w:rPr>
          <w:rFonts w:ascii="Times New Roman" w:hAnsi="Times New Roman" w:cs="Times New Roman"/>
          <w:sz w:val="28"/>
          <w:szCs w:val="28"/>
          <w:lang w:val="ru-RU"/>
        </w:rPr>
        <w:t xml:space="preserve"> </w:t>
      </w:r>
      <w:r>
        <w:rPr>
          <w:rFonts w:ascii="Times New Roman" w:hAnsi="Times New Roman" w:cs="Times New Roman"/>
          <w:sz w:val="28"/>
          <w:szCs w:val="28"/>
        </w:rPr>
        <w:t xml:space="preserve"> состоит из 5 (пяти) теоретических вопросов. Номера вопросов, предлагаемые к выполнению выбираются в соответствии с таблицей 1 для каждого студента индивидуально соответственно его номера по списку в журнале.</w:t>
      </w:r>
    </w:p>
    <w:p w:rsidR="007D1B1E" w:rsidRDefault="007D1B1E" w:rsidP="007D1B1E">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lang w:val="ru-RU"/>
        </w:rPr>
        <w:t>Индивидуальная</w:t>
      </w:r>
      <w:r>
        <w:rPr>
          <w:rFonts w:ascii="Times New Roman" w:hAnsi="Times New Roman" w:cs="Times New Roman"/>
          <w:sz w:val="28"/>
          <w:szCs w:val="28"/>
        </w:rPr>
        <w:t xml:space="preserve"> работа выполняется  на одной стороне листа белой бумаги формата А</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(210 х297 мм) на русском языке следующим образом:</w:t>
      </w:r>
    </w:p>
    <w:p w:rsidR="007D1B1E" w:rsidRDefault="007D1B1E" w:rsidP="007D1B1E">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rPr>
        <w:t>- рукописным, цифры и буквы нужно писать четко, черной пастой;</w:t>
      </w:r>
    </w:p>
    <w:p w:rsidR="007D1B1E" w:rsidRDefault="007D1B1E" w:rsidP="007D1B1E">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машинописным с использованием печатных, графических устройств персонального компьютера. Шрифт </w:t>
      </w:r>
      <w:r>
        <w:rPr>
          <w:rFonts w:ascii="Times New Roman" w:hAnsi="Times New Roman" w:cs="Times New Roman"/>
          <w:sz w:val="28"/>
          <w:szCs w:val="28"/>
          <w:lang w:val="en-US"/>
        </w:rPr>
        <w:t>Times</w:t>
      </w:r>
      <w:r w:rsidRPr="00FF78BE">
        <w:rPr>
          <w:rFonts w:ascii="Times New Roman" w:hAnsi="Times New Roman" w:cs="Times New Roman"/>
          <w:sz w:val="28"/>
          <w:szCs w:val="28"/>
        </w:rPr>
        <w:t xml:space="preserve"> </w:t>
      </w:r>
      <w:r>
        <w:rPr>
          <w:rFonts w:ascii="Times New Roman" w:hAnsi="Times New Roman" w:cs="Times New Roman"/>
          <w:sz w:val="28"/>
          <w:szCs w:val="28"/>
          <w:lang w:val="en-US"/>
        </w:rPr>
        <w:t>New</w:t>
      </w:r>
      <w:r w:rsidRPr="00FF78BE">
        <w:rPr>
          <w:rFonts w:ascii="Times New Roman" w:hAnsi="Times New Roman" w:cs="Times New Roman"/>
          <w:sz w:val="28"/>
          <w:szCs w:val="28"/>
        </w:rPr>
        <w:t xml:space="preserve"> </w:t>
      </w:r>
      <w:r>
        <w:rPr>
          <w:rFonts w:ascii="Times New Roman" w:hAnsi="Times New Roman" w:cs="Times New Roman"/>
          <w:sz w:val="28"/>
          <w:szCs w:val="28"/>
          <w:lang w:val="en-US"/>
        </w:rPr>
        <w:t>Roman</w:t>
      </w:r>
      <w:r>
        <w:rPr>
          <w:rFonts w:ascii="Times New Roman" w:hAnsi="Times New Roman" w:cs="Times New Roman"/>
          <w:sz w:val="28"/>
          <w:szCs w:val="28"/>
        </w:rPr>
        <w:t>, размер шрифта – 14, межстрочный интервал 1,5, отступ красной строки – 1,25 мм, выравнивание – по ширине страницы, без переноса слов. Размеры отступов полей: верхнее -15 мм, левое – 25 мм, нижнее – 25 мм, правое – 10 мм.</w:t>
      </w:r>
    </w:p>
    <w:p w:rsidR="007D1B1E" w:rsidRDefault="007D1B1E" w:rsidP="007D1B1E">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rPr>
        <w:t>Каждый лист работы должен иметь рамку черного цвета, выполненную типографским способом или вручную тушью, пастой или чернилами черного цвета.Рамку наносят сплошной основной линией на расстоянии 20 мм от левого края листа и 5 мм от остальных краев листа.</w:t>
      </w:r>
    </w:p>
    <w:p w:rsidR="007D1B1E" w:rsidRDefault="007D1B1E" w:rsidP="007D1B1E">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Указывается номер теоретического вопроса, сам вопрос(согласно своего номера варианта), затем ответ на поставленный вопрос.       </w:t>
      </w:r>
    </w:p>
    <w:p w:rsidR="007D1B1E" w:rsidRDefault="007D1B1E" w:rsidP="007D1B1E">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Необходимо указать так же используемую литературу, при помощи которой было выполнена работа.</w:t>
      </w:r>
    </w:p>
    <w:p w:rsidR="007D1B1E" w:rsidRDefault="007D1B1E" w:rsidP="007D1B1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изучении данной дисциплины, использовании рекомендованной литературы, необходимо изучить следующие вопросы:</w:t>
      </w:r>
    </w:p>
    <w:p w:rsidR="00993292" w:rsidRPr="00993292" w:rsidRDefault="00993292" w:rsidP="00993292">
      <w:pPr>
        <w:pStyle w:val="a5"/>
        <w:numPr>
          <w:ilvl w:val="0"/>
          <w:numId w:val="6"/>
        </w:numPr>
        <w:spacing w:line="360" w:lineRule="auto"/>
        <w:ind w:left="851"/>
        <w:jc w:val="both"/>
        <w:rPr>
          <w:rFonts w:ascii="Times New Roman" w:hAnsi="Times New Roman" w:cs="Times New Roman"/>
          <w:sz w:val="26"/>
          <w:szCs w:val="26"/>
          <w:lang w:val="ru-RU"/>
        </w:rPr>
      </w:pPr>
      <w:r w:rsidRPr="00993292">
        <w:rPr>
          <w:rFonts w:ascii="Times New Roman" w:hAnsi="Times New Roman" w:cs="Times New Roman"/>
          <w:sz w:val="26"/>
          <w:szCs w:val="26"/>
          <w:lang w:val="ru-RU"/>
        </w:rPr>
        <w:t>технические параметры, характеристики и особенности различных видов электрических машин;</w:t>
      </w:r>
    </w:p>
    <w:p w:rsidR="00993292" w:rsidRPr="00993292" w:rsidRDefault="00993292" w:rsidP="00993292">
      <w:pPr>
        <w:pStyle w:val="a5"/>
        <w:numPr>
          <w:ilvl w:val="0"/>
          <w:numId w:val="6"/>
        </w:numPr>
        <w:spacing w:line="360" w:lineRule="auto"/>
        <w:ind w:left="851"/>
        <w:jc w:val="both"/>
        <w:rPr>
          <w:rFonts w:ascii="Times New Roman" w:hAnsi="Times New Roman" w:cs="Times New Roman"/>
          <w:sz w:val="26"/>
          <w:szCs w:val="26"/>
          <w:lang w:val="ru-RU"/>
        </w:rPr>
      </w:pPr>
      <w:r w:rsidRPr="00993292">
        <w:rPr>
          <w:rFonts w:ascii="Times New Roman" w:hAnsi="Times New Roman" w:cs="Times New Roman"/>
          <w:sz w:val="26"/>
          <w:szCs w:val="26"/>
          <w:lang w:val="ru-RU"/>
        </w:rPr>
        <w:t>классификацию основного электрического и электромеханического оборудования отрасли;</w:t>
      </w:r>
    </w:p>
    <w:p w:rsidR="00993292" w:rsidRPr="00993292" w:rsidRDefault="00993292" w:rsidP="00993292">
      <w:pPr>
        <w:pStyle w:val="a5"/>
        <w:numPr>
          <w:ilvl w:val="0"/>
          <w:numId w:val="6"/>
        </w:numPr>
        <w:spacing w:line="360" w:lineRule="auto"/>
        <w:ind w:left="851"/>
        <w:jc w:val="both"/>
        <w:rPr>
          <w:rFonts w:ascii="Times New Roman" w:hAnsi="Times New Roman" w:cs="Times New Roman"/>
          <w:sz w:val="26"/>
          <w:szCs w:val="26"/>
          <w:lang w:val="ru-RU"/>
        </w:rPr>
      </w:pPr>
      <w:r w:rsidRPr="00993292">
        <w:rPr>
          <w:rFonts w:ascii="Times New Roman" w:hAnsi="Times New Roman" w:cs="Times New Roman"/>
          <w:sz w:val="26"/>
          <w:szCs w:val="26"/>
          <w:lang w:val="ru-RU"/>
        </w:rPr>
        <w:lastRenderedPageBreak/>
        <w:t>элементы систем автоматики, их классификацию, основные характеристики и принцип построения систем автоматического управления электрическим и электромеханическим оборудованием;</w:t>
      </w:r>
    </w:p>
    <w:p w:rsidR="00993292" w:rsidRPr="00993292" w:rsidRDefault="00993292" w:rsidP="00993292">
      <w:pPr>
        <w:pStyle w:val="a5"/>
        <w:numPr>
          <w:ilvl w:val="0"/>
          <w:numId w:val="6"/>
        </w:numPr>
        <w:spacing w:line="360" w:lineRule="auto"/>
        <w:ind w:left="851"/>
        <w:jc w:val="both"/>
        <w:rPr>
          <w:rFonts w:ascii="Times New Roman" w:hAnsi="Times New Roman" w:cs="Times New Roman"/>
          <w:sz w:val="26"/>
          <w:szCs w:val="26"/>
          <w:lang w:val="ru-RU"/>
        </w:rPr>
      </w:pPr>
      <w:r w:rsidRPr="00993292">
        <w:rPr>
          <w:rFonts w:ascii="Times New Roman" w:hAnsi="Times New Roman" w:cs="Times New Roman"/>
          <w:sz w:val="26"/>
          <w:szCs w:val="26"/>
          <w:lang w:val="ru-RU"/>
        </w:rPr>
        <w:t>классификацию и назначение электроприводов, физические процессы в электроприводах;</w:t>
      </w:r>
    </w:p>
    <w:p w:rsidR="00993292" w:rsidRPr="00993292" w:rsidRDefault="00993292" w:rsidP="00993292">
      <w:pPr>
        <w:pStyle w:val="a5"/>
        <w:numPr>
          <w:ilvl w:val="0"/>
          <w:numId w:val="6"/>
        </w:numPr>
        <w:spacing w:line="360" w:lineRule="auto"/>
        <w:ind w:left="851"/>
        <w:jc w:val="both"/>
        <w:rPr>
          <w:rFonts w:ascii="Times New Roman" w:hAnsi="Times New Roman" w:cs="Times New Roman"/>
          <w:sz w:val="26"/>
          <w:szCs w:val="26"/>
          <w:lang w:val="ru-RU"/>
        </w:rPr>
      </w:pPr>
      <w:r w:rsidRPr="00993292">
        <w:rPr>
          <w:rFonts w:ascii="Times New Roman" w:hAnsi="Times New Roman" w:cs="Times New Roman"/>
          <w:sz w:val="26"/>
          <w:szCs w:val="26"/>
          <w:lang w:val="ru-RU"/>
        </w:rPr>
        <w:t>классификацию и назначение гидроприводов, физические процессы в гидроприводах;</w:t>
      </w:r>
    </w:p>
    <w:p w:rsidR="00993292" w:rsidRPr="00993292" w:rsidRDefault="00993292" w:rsidP="00993292">
      <w:pPr>
        <w:pStyle w:val="a5"/>
        <w:numPr>
          <w:ilvl w:val="0"/>
          <w:numId w:val="6"/>
        </w:numPr>
        <w:spacing w:line="360" w:lineRule="auto"/>
        <w:ind w:left="851"/>
        <w:jc w:val="both"/>
        <w:rPr>
          <w:rFonts w:ascii="Times New Roman" w:hAnsi="Times New Roman" w:cs="Times New Roman"/>
          <w:sz w:val="26"/>
          <w:szCs w:val="26"/>
          <w:lang w:val="ru-RU"/>
        </w:rPr>
      </w:pPr>
      <w:r w:rsidRPr="00993292">
        <w:rPr>
          <w:rFonts w:ascii="Times New Roman" w:hAnsi="Times New Roman" w:cs="Times New Roman"/>
          <w:sz w:val="26"/>
          <w:szCs w:val="26"/>
          <w:lang w:val="ru-RU"/>
        </w:rPr>
        <w:t>выбор электродвигателей и схем управления;</w:t>
      </w:r>
    </w:p>
    <w:p w:rsidR="00993292" w:rsidRPr="00993292" w:rsidRDefault="00993292" w:rsidP="00993292">
      <w:pPr>
        <w:pStyle w:val="a5"/>
        <w:numPr>
          <w:ilvl w:val="0"/>
          <w:numId w:val="6"/>
        </w:numPr>
        <w:spacing w:line="360" w:lineRule="auto"/>
        <w:ind w:left="851"/>
        <w:jc w:val="both"/>
        <w:rPr>
          <w:rFonts w:ascii="Times New Roman" w:hAnsi="Times New Roman" w:cs="Times New Roman"/>
          <w:sz w:val="26"/>
          <w:szCs w:val="26"/>
          <w:lang w:val="ru-RU"/>
        </w:rPr>
      </w:pPr>
      <w:r w:rsidRPr="00993292">
        <w:rPr>
          <w:rFonts w:ascii="Times New Roman" w:hAnsi="Times New Roman" w:cs="Times New Roman"/>
          <w:sz w:val="26"/>
          <w:szCs w:val="26"/>
          <w:lang w:val="ru-RU"/>
        </w:rPr>
        <w:t>устройство систем электроснабжения, выбор элементов схемы электроснабжения и защиты;</w:t>
      </w:r>
    </w:p>
    <w:p w:rsidR="00993292" w:rsidRPr="00993292" w:rsidRDefault="00993292" w:rsidP="00993292">
      <w:pPr>
        <w:pStyle w:val="a5"/>
        <w:numPr>
          <w:ilvl w:val="0"/>
          <w:numId w:val="6"/>
        </w:numPr>
        <w:spacing w:line="360" w:lineRule="auto"/>
        <w:ind w:left="851"/>
        <w:jc w:val="both"/>
        <w:rPr>
          <w:rFonts w:ascii="Times New Roman" w:hAnsi="Times New Roman" w:cs="Times New Roman"/>
          <w:sz w:val="26"/>
          <w:szCs w:val="26"/>
          <w:lang w:val="ru-RU"/>
        </w:rPr>
      </w:pPr>
      <w:r w:rsidRPr="00993292">
        <w:rPr>
          <w:rFonts w:ascii="Times New Roman" w:hAnsi="Times New Roman" w:cs="Times New Roman"/>
          <w:sz w:val="26"/>
          <w:szCs w:val="26"/>
          <w:lang w:val="ru-RU"/>
        </w:rPr>
        <w:t>устройство горношахтного оборудования, выбор элементов схемы  защиты;</w:t>
      </w:r>
    </w:p>
    <w:p w:rsidR="00993292" w:rsidRPr="00993292" w:rsidRDefault="00993292" w:rsidP="00993292">
      <w:pPr>
        <w:pStyle w:val="a5"/>
        <w:numPr>
          <w:ilvl w:val="0"/>
          <w:numId w:val="6"/>
        </w:numPr>
        <w:spacing w:line="360" w:lineRule="auto"/>
        <w:ind w:left="851"/>
        <w:jc w:val="both"/>
        <w:rPr>
          <w:rFonts w:ascii="Times New Roman" w:hAnsi="Times New Roman" w:cs="Times New Roman"/>
          <w:sz w:val="26"/>
          <w:szCs w:val="26"/>
          <w:lang w:val="ru-RU"/>
        </w:rPr>
      </w:pPr>
      <w:r w:rsidRPr="00993292">
        <w:rPr>
          <w:rFonts w:ascii="Times New Roman" w:hAnsi="Times New Roman" w:cs="Times New Roman"/>
          <w:sz w:val="26"/>
          <w:szCs w:val="26"/>
          <w:lang w:val="ru-RU"/>
        </w:rPr>
        <w:t>физические принципы работы, конструкцию, технические характеристики, области применения, правила эксплуатации электрического и электромеханического оборудования;</w:t>
      </w:r>
    </w:p>
    <w:p w:rsidR="00993292" w:rsidRPr="00993292" w:rsidRDefault="00993292" w:rsidP="00993292">
      <w:pPr>
        <w:pStyle w:val="a5"/>
        <w:numPr>
          <w:ilvl w:val="0"/>
          <w:numId w:val="6"/>
        </w:numPr>
        <w:spacing w:line="360" w:lineRule="auto"/>
        <w:ind w:left="851"/>
        <w:jc w:val="both"/>
        <w:rPr>
          <w:rFonts w:ascii="Times New Roman" w:hAnsi="Times New Roman" w:cs="Times New Roman"/>
          <w:sz w:val="26"/>
          <w:szCs w:val="26"/>
          <w:lang w:val="ru-RU"/>
        </w:rPr>
      </w:pPr>
      <w:r w:rsidRPr="00993292">
        <w:rPr>
          <w:rFonts w:ascii="Times New Roman" w:hAnsi="Times New Roman" w:cs="Times New Roman"/>
          <w:sz w:val="26"/>
          <w:szCs w:val="26"/>
          <w:lang w:val="ru-RU"/>
        </w:rPr>
        <w:t>условия эксплуатации электрооборудования;</w:t>
      </w:r>
    </w:p>
    <w:p w:rsidR="00993292" w:rsidRPr="00993292" w:rsidRDefault="00993292" w:rsidP="00993292">
      <w:pPr>
        <w:pStyle w:val="a5"/>
        <w:numPr>
          <w:ilvl w:val="0"/>
          <w:numId w:val="6"/>
        </w:numPr>
        <w:spacing w:line="360" w:lineRule="auto"/>
        <w:ind w:left="851"/>
        <w:jc w:val="both"/>
        <w:rPr>
          <w:rFonts w:ascii="Times New Roman" w:hAnsi="Times New Roman" w:cs="Times New Roman"/>
          <w:sz w:val="26"/>
          <w:szCs w:val="26"/>
          <w:lang w:val="ru-RU"/>
        </w:rPr>
      </w:pPr>
      <w:r w:rsidRPr="00993292">
        <w:rPr>
          <w:rFonts w:ascii="Times New Roman" w:hAnsi="Times New Roman" w:cs="Times New Roman"/>
          <w:sz w:val="26"/>
          <w:szCs w:val="26"/>
          <w:lang w:val="ru-RU"/>
        </w:rPr>
        <w:t>действующую нормативно-техническую документацию по специальности;</w:t>
      </w:r>
    </w:p>
    <w:p w:rsidR="00993292" w:rsidRPr="00993292" w:rsidRDefault="00993292" w:rsidP="00993292">
      <w:pPr>
        <w:pStyle w:val="a5"/>
        <w:numPr>
          <w:ilvl w:val="0"/>
          <w:numId w:val="6"/>
        </w:numPr>
        <w:spacing w:line="360" w:lineRule="auto"/>
        <w:ind w:left="851"/>
        <w:jc w:val="both"/>
        <w:rPr>
          <w:rFonts w:ascii="Times New Roman" w:hAnsi="Times New Roman" w:cs="Times New Roman"/>
          <w:sz w:val="26"/>
          <w:szCs w:val="26"/>
          <w:lang w:val="ru-RU"/>
        </w:rPr>
      </w:pPr>
      <w:r w:rsidRPr="00993292">
        <w:rPr>
          <w:rFonts w:ascii="Times New Roman" w:hAnsi="Times New Roman" w:cs="Times New Roman"/>
          <w:sz w:val="26"/>
          <w:szCs w:val="26"/>
          <w:lang w:val="ru-RU"/>
        </w:rPr>
        <w:t>порядок проведения стандартных и сертифицированных испытаний;</w:t>
      </w:r>
    </w:p>
    <w:p w:rsidR="00993292" w:rsidRPr="00993292" w:rsidRDefault="00993292" w:rsidP="00993292">
      <w:pPr>
        <w:pStyle w:val="a5"/>
        <w:numPr>
          <w:ilvl w:val="0"/>
          <w:numId w:val="6"/>
        </w:numPr>
        <w:spacing w:line="360" w:lineRule="auto"/>
        <w:ind w:left="851"/>
        <w:jc w:val="both"/>
        <w:rPr>
          <w:rFonts w:ascii="Times New Roman" w:hAnsi="Times New Roman" w:cs="Times New Roman"/>
          <w:sz w:val="26"/>
          <w:szCs w:val="26"/>
          <w:lang w:val="ru-RU"/>
        </w:rPr>
      </w:pPr>
      <w:r w:rsidRPr="00993292">
        <w:rPr>
          <w:rFonts w:ascii="Times New Roman" w:hAnsi="Times New Roman" w:cs="Times New Roman"/>
          <w:sz w:val="26"/>
          <w:szCs w:val="26"/>
          <w:lang w:val="ru-RU"/>
        </w:rPr>
        <w:t>правила сдачи оборудования в ремонт и приемка после ремонта;</w:t>
      </w:r>
    </w:p>
    <w:p w:rsidR="00993292" w:rsidRPr="00993292" w:rsidRDefault="00993292" w:rsidP="00993292">
      <w:pPr>
        <w:pStyle w:val="a5"/>
        <w:numPr>
          <w:ilvl w:val="0"/>
          <w:numId w:val="6"/>
        </w:numPr>
        <w:spacing w:line="360" w:lineRule="auto"/>
        <w:ind w:left="851"/>
        <w:jc w:val="both"/>
        <w:rPr>
          <w:rFonts w:ascii="Times New Roman" w:hAnsi="Times New Roman" w:cs="Times New Roman"/>
          <w:sz w:val="26"/>
          <w:szCs w:val="26"/>
          <w:lang w:val="ru-RU"/>
        </w:rPr>
      </w:pPr>
      <w:r w:rsidRPr="00993292">
        <w:rPr>
          <w:rFonts w:ascii="Times New Roman" w:hAnsi="Times New Roman" w:cs="Times New Roman"/>
          <w:sz w:val="26"/>
          <w:szCs w:val="26"/>
          <w:lang w:val="ru-RU"/>
        </w:rPr>
        <w:t>пути и средства повышения долговечности оборудования;</w:t>
      </w:r>
    </w:p>
    <w:p w:rsidR="00993292" w:rsidRPr="00993292" w:rsidRDefault="00993292" w:rsidP="00993292">
      <w:pPr>
        <w:pStyle w:val="a5"/>
        <w:numPr>
          <w:ilvl w:val="0"/>
          <w:numId w:val="6"/>
        </w:numPr>
        <w:spacing w:line="360" w:lineRule="auto"/>
        <w:ind w:left="851"/>
        <w:jc w:val="both"/>
        <w:rPr>
          <w:rFonts w:ascii="Times New Roman" w:hAnsi="Times New Roman" w:cs="Times New Roman"/>
          <w:i/>
          <w:iCs/>
          <w:sz w:val="26"/>
          <w:szCs w:val="26"/>
          <w:lang w:val="ru-RU"/>
        </w:rPr>
      </w:pPr>
      <w:r w:rsidRPr="00993292">
        <w:rPr>
          <w:rFonts w:ascii="Times New Roman" w:hAnsi="Times New Roman" w:cs="Times New Roman"/>
          <w:sz w:val="26"/>
          <w:szCs w:val="26"/>
          <w:lang w:val="ru-RU"/>
        </w:rPr>
        <w:t>технологию ремонта внутри цеховых сетей, кабельных линий, электрооборудования трансформаторных подстанций, электрических машин, пускорегулирующей аппаратуры</w:t>
      </w:r>
      <w:proofErr w:type="gramStart"/>
      <w:r w:rsidRPr="00993292">
        <w:rPr>
          <w:rFonts w:ascii="Times New Roman" w:hAnsi="Times New Roman" w:cs="Times New Roman"/>
          <w:i/>
          <w:iCs/>
          <w:sz w:val="26"/>
          <w:szCs w:val="26"/>
          <w:lang w:val="ru-RU"/>
        </w:rPr>
        <w:t xml:space="preserve"> .</w:t>
      </w:r>
      <w:proofErr w:type="gramEnd"/>
    </w:p>
    <w:p w:rsidR="007D1B1E" w:rsidRPr="00993292" w:rsidRDefault="007D1B1E" w:rsidP="0056566A">
      <w:pPr>
        <w:jc w:val="center"/>
        <w:rPr>
          <w:rFonts w:ascii="Times New Roman" w:hAnsi="Times New Roman" w:cs="Times New Roman"/>
          <w:sz w:val="26"/>
          <w:szCs w:val="26"/>
          <w:lang w:val="ru-RU"/>
        </w:rPr>
      </w:pPr>
    </w:p>
    <w:p w:rsidR="007D1B1E" w:rsidRDefault="007D1B1E" w:rsidP="0056566A">
      <w:pPr>
        <w:jc w:val="center"/>
        <w:rPr>
          <w:rFonts w:ascii="Times New Roman" w:hAnsi="Times New Roman" w:cs="Times New Roman"/>
          <w:sz w:val="26"/>
          <w:szCs w:val="26"/>
          <w:lang w:val="ru-RU"/>
        </w:rPr>
      </w:pPr>
    </w:p>
    <w:p w:rsidR="00993292" w:rsidRDefault="00993292" w:rsidP="0056566A">
      <w:pPr>
        <w:jc w:val="center"/>
        <w:rPr>
          <w:rFonts w:ascii="Times New Roman" w:hAnsi="Times New Roman" w:cs="Times New Roman"/>
          <w:sz w:val="26"/>
          <w:szCs w:val="26"/>
          <w:lang w:val="ru-RU"/>
        </w:rPr>
      </w:pPr>
    </w:p>
    <w:p w:rsidR="00993292" w:rsidRDefault="00993292" w:rsidP="0056566A">
      <w:pPr>
        <w:jc w:val="center"/>
        <w:rPr>
          <w:rFonts w:ascii="Times New Roman" w:hAnsi="Times New Roman" w:cs="Times New Roman"/>
          <w:sz w:val="26"/>
          <w:szCs w:val="26"/>
          <w:lang w:val="ru-RU"/>
        </w:rPr>
      </w:pPr>
    </w:p>
    <w:p w:rsidR="00993292" w:rsidRDefault="00993292" w:rsidP="0056566A">
      <w:pPr>
        <w:jc w:val="center"/>
        <w:rPr>
          <w:rFonts w:ascii="Times New Roman" w:hAnsi="Times New Roman" w:cs="Times New Roman"/>
          <w:sz w:val="26"/>
          <w:szCs w:val="26"/>
          <w:lang w:val="ru-RU"/>
        </w:rPr>
      </w:pPr>
    </w:p>
    <w:p w:rsidR="00993292" w:rsidRDefault="00993292" w:rsidP="0056566A">
      <w:pPr>
        <w:jc w:val="center"/>
        <w:rPr>
          <w:rFonts w:ascii="Times New Roman" w:hAnsi="Times New Roman" w:cs="Times New Roman"/>
          <w:sz w:val="26"/>
          <w:szCs w:val="26"/>
          <w:lang w:val="ru-RU"/>
        </w:rPr>
      </w:pPr>
    </w:p>
    <w:p w:rsidR="00993292" w:rsidRDefault="00993292" w:rsidP="0056566A">
      <w:pPr>
        <w:jc w:val="center"/>
        <w:rPr>
          <w:rFonts w:ascii="Times New Roman" w:hAnsi="Times New Roman" w:cs="Times New Roman"/>
          <w:sz w:val="26"/>
          <w:szCs w:val="26"/>
          <w:lang w:val="ru-RU"/>
        </w:rPr>
      </w:pPr>
    </w:p>
    <w:p w:rsidR="00993292" w:rsidRDefault="00993292" w:rsidP="0056566A">
      <w:pPr>
        <w:jc w:val="center"/>
        <w:rPr>
          <w:rFonts w:ascii="Times New Roman" w:hAnsi="Times New Roman" w:cs="Times New Roman"/>
          <w:sz w:val="26"/>
          <w:szCs w:val="26"/>
          <w:lang w:val="ru-RU"/>
        </w:rPr>
      </w:pPr>
    </w:p>
    <w:p w:rsidR="007D1B1E" w:rsidRDefault="007D1B1E" w:rsidP="0056566A">
      <w:pPr>
        <w:jc w:val="center"/>
        <w:rPr>
          <w:rFonts w:ascii="Times New Roman" w:hAnsi="Times New Roman" w:cs="Times New Roman"/>
          <w:sz w:val="26"/>
          <w:szCs w:val="26"/>
          <w:lang w:val="ru-RU"/>
        </w:rPr>
      </w:pPr>
    </w:p>
    <w:p w:rsidR="007D1B1E" w:rsidRPr="00993292" w:rsidRDefault="007D1B1E" w:rsidP="00993292">
      <w:pPr>
        <w:pStyle w:val="a4"/>
        <w:spacing w:line="360" w:lineRule="auto"/>
        <w:ind w:left="720"/>
        <w:jc w:val="center"/>
        <w:rPr>
          <w:rFonts w:ascii="Times New Roman" w:hAnsi="Times New Roman" w:cs="Times New Roman"/>
          <w:b/>
          <w:sz w:val="26"/>
          <w:szCs w:val="26"/>
          <w:lang w:val="ru-RU"/>
        </w:rPr>
      </w:pPr>
      <w:r w:rsidRPr="00993292">
        <w:rPr>
          <w:rFonts w:ascii="Times New Roman" w:hAnsi="Times New Roman" w:cs="Times New Roman"/>
          <w:b/>
          <w:sz w:val="26"/>
          <w:szCs w:val="26"/>
          <w:lang w:val="ru-RU"/>
        </w:rPr>
        <w:lastRenderedPageBreak/>
        <w:t>Вопросы для самоподготовки</w:t>
      </w:r>
    </w:p>
    <w:p w:rsidR="00C6648D" w:rsidRPr="00993292" w:rsidRDefault="00C6648D" w:rsidP="00993292">
      <w:pPr>
        <w:pStyle w:val="a4"/>
        <w:spacing w:line="360" w:lineRule="auto"/>
        <w:ind w:left="720"/>
        <w:rPr>
          <w:rFonts w:ascii="Times New Roman" w:hAnsi="Times New Roman" w:cs="Times New Roman"/>
          <w:sz w:val="26"/>
          <w:szCs w:val="26"/>
          <w:lang w:val="ru-RU"/>
        </w:rPr>
      </w:pP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Проблема поддержания работоспособности горношахтного оборудования и пути ее решения</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Положение об энергомеханической службе и квалификационная характеристика ее персонала</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rPr>
        <w:t xml:space="preserve">Изучение устройства отбойных молотков типа МО и МП </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lang w:val="ru-RU"/>
        </w:rPr>
        <w:t>У</w:t>
      </w:r>
      <w:r w:rsidRPr="00993292">
        <w:rPr>
          <w:rFonts w:ascii="Times New Roman" w:hAnsi="Times New Roman" w:cs="Times New Roman"/>
          <w:sz w:val="26"/>
          <w:szCs w:val="26"/>
        </w:rPr>
        <w:t>стройств</w:t>
      </w:r>
      <w:r w:rsidRPr="00993292">
        <w:rPr>
          <w:rFonts w:ascii="Times New Roman" w:hAnsi="Times New Roman" w:cs="Times New Roman"/>
          <w:sz w:val="26"/>
          <w:szCs w:val="26"/>
          <w:lang w:val="ru-RU"/>
        </w:rPr>
        <w:t>о</w:t>
      </w:r>
      <w:r w:rsidRPr="00993292">
        <w:rPr>
          <w:rFonts w:ascii="Times New Roman" w:hAnsi="Times New Roman" w:cs="Times New Roman"/>
          <w:sz w:val="26"/>
          <w:szCs w:val="26"/>
        </w:rPr>
        <w:t xml:space="preserve"> ручных перфораторов типа ПП</w:t>
      </w:r>
      <w:proofErr w:type="gramStart"/>
      <w:r w:rsidRPr="00993292">
        <w:rPr>
          <w:rFonts w:ascii="Times New Roman" w:hAnsi="Times New Roman" w:cs="Times New Roman"/>
          <w:sz w:val="26"/>
          <w:szCs w:val="26"/>
        </w:rPr>
        <w:t>,П</w:t>
      </w:r>
      <w:proofErr w:type="gramEnd"/>
      <w:r w:rsidRPr="00993292">
        <w:rPr>
          <w:rFonts w:ascii="Times New Roman" w:hAnsi="Times New Roman" w:cs="Times New Roman"/>
          <w:sz w:val="26"/>
          <w:szCs w:val="26"/>
        </w:rPr>
        <w:t xml:space="preserve">Р-20 </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lang w:val="ru-RU"/>
        </w:rPr>
        <w:t>У</w:t>
      </w:r>
      <w:r w:rsidRPr="00993292">
        <w:rPr>
          <w:rFonts w:ascii="Times New Roman" w:hAnsi="Times New Roman" w:cs="Times New Roman"/>
          <w:sz w:val="26"/>
          <w:szCs w:val="26"/>
        </w:rPr>
        <w:t>стройств</w:t>
      </w:r>
      <w:r w:rsidRPr="00993292">
        <w:rPr>
          <w:rFonts w:ascii="Times New Roman" w:hAnsi="Times New Roman" w:cs="Times New Roman"/>
          <w:sz w:val="26"/>
          <w:szCs w:val="26"/>
          <w:lang w:val="ru-RU"/>
        </w:rPr>
        <w:t>о</w:t>
      </w:r>
      <w:r w:rsidRPr="00993292">
        <w:rPr>
          <w:rFonts w:ascii="Times New Roman" w:hAnsi="Times New Roman" w:cs="Times New Roman"/>
          <w:sz w:val="26"/>
          <w:szCs w:val="26"/>
        </w:rPr>
        <w:t xml:space="preserve"> ручн</w:t>
      </w:r>
      <w:r w:rsidRPr="00993292">
        <w:rPr>
          <w:rFonts w:ascii="Times New Roman" w:hAnsi="Times New Roman" w:cs="Times New Roman"/>
          <w:sz w:val="26"/>
          <w:szCs w:val="26"/>
          <w:lang w:val="ru-RU"/>
        </w:rPr>
        <w:t>ого</w:t>
      </w:r>
      <w:r w:rsidRPr="00993292">
        <w:rPr>
          <w:rFonts w:ascii="Times New Roman" w:hAnsi="Times New Roman" w:cs="Times New Roman"/>
          <w:sz w:val="26"/>
          <w:szCs w:val="26"/>
        </w:rPr>
        <w:t xml:space="preserve"> пневматическ</w:t>
      </w:r>
      <w:r w:rsidRPr="00993292">
        <w:rPr>
          <w:rFonts w:ascii="Times New Roman" w:hAnsi="Times New Roman" w:cs="Times New Roman"/>
          <w:sz w:val="26"/>
          <w:szCs w:val="26"/>
          <w:lang w:val="ru-RU"/>
        </w:rPr>
        <w:t>ого</w:t>
      </w:r>
      <w:r w:rsidRPr="00993292">
        <w:rPr>
          <w:rFonts w:ascii="Times New Roman" w:hAnsi="Times New Roman" w:cs="Times New Roman"/>
          <w:sz w:val="26"/>
          <w:szCs w:val="26"/>
        </w:rPr>
        <w:t xml:space="preserve"> сверл</w:t>
      </w:r>
      <w:r w:rsidRPr="00993292">
        <w:rPr>
          <w:rFonts w:ascii="Times New Roman" w:hAnsi="Times New Roman" w:cs="Times New Roman"/>
          <w:sz w:val="26"/>
          <w:szCs w:val="26"/>
          <w:lang w:val="ru-RU"/>
        </w:rPr>
        <w:t>а</w:t>
      </w:r>
      <w:r w:rsidRPr="00993292">
        <w:rPr>
          <w:rFonts w:ascii="Times New Roman" w:hAnsi="Times New Roman" w:cs="Times New Roman"/>
          <w:sz w:val="26"/>
          <w:szCs w:val="26"/>
        </w:rPr>
        <w:t xml:space="preserve"> СР-3 </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У</w:t>
      </w:r>
      <w:r w:rsidRPr="00993292">
        <w:rPr>
          <w:rFonts w:ascii="Times New Roman" w:hAnsi="Times New Roman" w:cs="Times New Roman"/>
          <w:sz w:val="26"/>
          <w:szCs w:val="26"/>
        </w:rPr>
        <w:t>стройств</w:t>
      </w:r>
      <w:r w:rsidRPr="00993292">
        <w:rPr>
          <w:rFonts w:ascii="Times New Roman" w:hAnsi="Times New Roman" w:cs="Times New Roman"/>
          <w:sz w:val="26"/>
          <w:szCs w:val="26"/>
          <w:lang w:val="ru-RU"/>
        </w:rPr>
        <w:t>о</w:t>
      </w:r>
      <w:r w:rsidRPr="00993292">
        <w:rPr>
          <w:rFonts w:ascii="Times New Roman" w:hAnsi="Times New Roman" w:cs="Times New Roman"/>
          <w:sz w:val="26"/>
          <w:szCs w:val="26"/>
        </w:rPr>
        <w:t xml:space="preserve"> ручн</w:t>
      </w:r>
      <w:r w:rsidRPr="00993292">
        <w:rPr>
          <w:rFonts w:ascii="Times New Roman" w:hAnsi="Times New Roman" w:cs="Times New Roman"/>
          <w:sz w:val="26"/>
          <w:szCs w:val="26"/>
          <w:lang w:val="ru-RU"/>
        </w:rPr>
        <w:t>ого</w:t>
      </w:r>
      <w:r w:rsidRPr="00993292">
        <w:rPr>
          <w:rFonts w:ascii="Times New Roman" w:hAnsi="Times New Roman" w:cs="Times New Roman"/>
          <w:sz w:val="26"/>
          <w:szCs w:val="26"/>
        </w:rPr>
        <w:t xml:space="preserve"> электрическ</w:t>
      </w:r>
      <w:r w:rsidRPr="00993292">
        <w:rPr>
          <w:rFonts w:ascii="Times New Roman" w:hAnsi="Times New Roman" w:cs="Times New Roman"/>
          <w:sz w:val="26"/>
          <w:szCs w:val="26"/>
          <w:lang w:val="ru-RU"/>
        </w:rPr>
        <w:t>ого</w:t>
      </w:r>
      <w:r w:rsidRPr="00993292">
        <w:rPr>
          <w:rFonts w:ascii="Times New Roman" w:hAnsi="Times New Roman" w:cs="Times New Roman"/>
          <w:sz w:val="26"/>
          <w:szCs w:val="26"/>
        </w:rPr>
        <w:t xml:space="preserve"> сверл</w:t>
      </w:r>
      <w:r w:rsidRPr="00993292">
        <w:rPr>
          <w:rFonts w:ascii="Times New Roman" w:hAnsi="Times New Roman" w:cs="Times New Roman"/>
          <w:sz w:val="26"/>
          <w:szCs w:val="26"/>
          <w:lang w:val="ru-RU"/>
        </w:rPr>
        <w:t>а</w:t>
      </w:r>
      <w:r w:rsidRPr="00993292">
        <w:rPr>
          <w:rFonts w:ascii="Times New Roman" w:hAnsi="Times New Roman" w:cs="Times New Roman"/>
          <w:sz w:val="26"/>
          <w:szCs w:val="26"/>
        </w:rPr>
        <w:t xml:space="preserve"> СЭР-19М</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У</w:t>
      </w:r>
      <w:r w:rsidRPr="00993292">
        <w:rPr>
          <w:rFonts w:ascii="Times New Roman" w:hAnsi="Times New Roman" w:cs="Times New Roman"/>
          <w:sz w:val="26"/>
          <w:szCs w:val="26"/>
        </w:rPr>
        <w:t>стройств</w:t>
      </w:r>
      <w:r w:rsidRPr="00993292">
        <w:rPr>
          <w:rFonts w:ascii="Times New Roman" w:hAnsi="Times New Roman" w:cs="Times New Roman"/>
          <w:sz w:val="26"/>
          <w:szCs w:val="26"/>
          <w:lang w:val="ru-RU"/>
        </w:rPr>
        <w:t>о</w:t>
      </w:r>
      <w:r w:rsidRPr="00993292">
        <w:rPr>
          <w:rFonts w:ascii="Times New Roman" w:hAnsi="Times New Roman" w:cs="Times New Roman"/>
          <w:sz w:val="26"/>
          <w:szCs w:val="26"/>
        </w:rPr>
        <w:t xml:space="preserve"> бурильной установки БУ-1М</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lang w:val="ru-RU"/>
        </w:rPr>
        <w:t>К</w:t>
      </w:r>
      <w:r w:rsidRPr="00993292">
        <w:rPr>
          <w:rFonts w:ascii="Times New Roman" w:hAnsi="Times New Roman" w:cs="Times New Roman"/>
          <w:sz w:val="26"/>
          <w:szCs w:val="26"/>
        </w:rPr>
        <w:t>онструкци</w:t>
      </w:r>
      <w:r w:rsidRPr="00993292">
        <w:rPr>
          <w:rFonts w:ascii="Times New Roman" w:hAnsi="Times New Roman" w:cs="Times New Roman"/>
          <w:sz w:val="26"/>
          <w:szCs w:val="26"/>
          <w:lang w:val="ru-RU"/>
        </w:rPr>
        <w:t>я</w:t>
      </w:r>
      <w:r w:rsidRPr="00993292">
        <w:rPr>
          <w:rFonts w:ascii="Times New Roman" w:hAnsi="Times New Roman" w:cs="Times New Roman"/>
          <w:sz w:val="26"/>
          <w:szCs w:val="26"/>
        </w:rPr>
        <w:t xml:space="preserve"> поршневых</w:t>
      </w:r>
      <w:r w:rsidRPr="00993292">
        <w:rPr>
          <w:rFonts w:ascii="Times New Roman" w:hAnsi="Times New Roman" w:cs="Times New Roman"/>
          <w:sz w:val="26"/>
          <w:szCs w:val="26"/>
          <w:lang w:val="ru-RU"/>
        </w:rPr>
        <w:t xml:space="preserve"> компрессоров</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Конструкция</w:t>
      </w:r>
      <w:r w:rsidRPr="00993292">
        <w:rPr>
          <w:rFonts w:ascii="Times New Roman" w:hAnsi="Times New Roman" w:cs="Times New Roman"/>
          <w:sz w:val="26"/>
          <w:szCs w:val="26"/>
        </w:rPr>
        <w:t xml:space="preserve"> винтовых компрессоров</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Электрооборудование компрессорных установок</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К</w:t>
      </w:r>
      <w:r w:rsidRPr="00993292">
        <w:rPr>
          <w:rFonts w:ascii="Times New Roman" w:hAnsi="Times New Roman" w:cs="Times New Roman"/>
          <w:sz w:val="26"/>
          <w:szCs w:val="26"/>
        </w:rPr>
        <w:t>онструкци</w:t>
      </w:r>
      <w:r w:rsidRPr="00993292">
        <w:rPr>
          <w:rFonts w:ascii="Times New Roman" w:hAnsi="Times New Roman" w:cs="Times New Roman"/>
          <w:sz w:val="26"/>
          <w:szCs w:val="26"/>
          <w:lang w:val="ru-RU"/>
        </w:rPr>
        <w:t>я</w:t>
      </w:r>
      <w:r w:rsidRPr="00993292">
        <w:rPr>
          <w:rFonts w:ascii="Times New Roman" w:hAnsi="Times New Roman" w:cs="Times New Roman"/>
          <w:sz w:val="26"/>
          <w:szCs w:val="26"/>
        </w:rPr>
        <w:t xml:space="preserve"> вентилятора местного проветривания</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К</w:t>
      </w:r>
      <w:r w:rsidRPr="00993292">
        <w:rPr>
          <w:rFonts w:ascii="Times New Roman" w:hAnsi="Times New Roman" w:cs="Times New Roman"/>
          <w:sz w:val="26"/>
          <w:szCs w:val="26"/>
        </w:rPr>
        <w:t>онструкци</w:t>
      </w:r>
      <w:r w:rsidRPr="00993292">
        <w:rPr>
          <w:rFonts w:ascii="Times New Roman" w:hAnsi="Times New Roman" w:cs="Times New Roman"/>
          <w:sz w:val="26"/>
          <w:szCs w:val="26"/>
          <w:lang w:val="ru-RU"/>
        </w:rPr>
        <w:t>я</w:t>
      </w:r>
      <w:r w:rsidRPr="00993292">
        <w:rPr>
          <w:rFonts w:ascii="Times New Roman" w:hAnsi="Times New Roman" w:cs="Times New Roman"/>
          <w:sz w:val="26"/>
          <w:szCs w:val="26"/>
        </w:rPr>
        <w:t xml:space="preserve"> осевого, центробежного вентилятора главного проветривания.</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lang w:val="ru-RU"/>
        </w:rPr>
        <w:t>У</w:t>
      </w:r>
      <w:r w:rsidRPr="00993292">
        <w:rPr>
          <w:rFonts w:ascii="Times New Roman" w:hAnsi="Times New Roman" w:cs="Times New Roman"/>
          <w:sz w:val="26"/>
          <w:szCs w:val="26"/>
        </w:rPr>
        <w:t xml:space="preserve">стройства </w:t>
      </w:r>
      <w:r w:rsidRPr="00993292">
        <w:rPr>
          <w:rFonts w:ascii="Times New Roman" w:hAnsi="Times New Roman" w:cs="Times New Roman"/>
          <w:sz w:val="26"/>
          <w:szCs w:val="26"/>
          <w:lang w:val="ru-RU"/>
        </w:rPr>
        <w:t>органов</w:t>
      </w:r>
      <w:r w:rsidRPr="00993292">
        <w:rPr>
          <w:rFonts w:ascii="Times New Roman" w:hAnsi="Times New Roman" w:cs="Times New Roman"/>
          <w:sz w:val="26"/>
          <w:szCs w:val="26"/>
        </w:rPr>
        <w:t xml:space="preserve"> управления погрузочной машины 1ППН-5 </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У</w:t>
      </w:r>
      <w:r w:rsidRPr="00993292">
        <w:rPr>
          <w:rFonts w:ascii="Times New Roman" w:hAnsi="Times New Roman" w:cs="Times New Roman"/>
          <w:sz w:val="26"/>
          <w:szCs w:val="26"/>
        </w:rPr>
        <w:t xml:space="preserve">стройства </w:t>
      </w:r>
      <w:r w:rsidRPr="00993292">
        <w:rPr>
          <w:rFonts w:ascii="Times New Roman" w:hAnsi="Times New Roman" w:cs="Times New Roman"/>
          <w:sz w:val="26"/>
          <w:szCs w:val="26"/>
          <w:lang w:val="ru-RU"/>
        </w:rPr>
        <w:t>органов</w:t>
      </w:r>
      <w:r w:rsidRPr="00993292">
        <w:rPr>
          <w:rFonts w:ascii="Times New Roman" w:hAnsi="Times New Roman" w:cs="Times New Roman"/>
          <w:sz w:val="26"/>
          <w:szCs w:val="26"/>
        </w:rPr>
        <w:t xml:space="preserve"> управления погрузочной машины 1ПНБ2</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У</w:t>
      </w:r>
      <w:r w:rsidRPr="00993292">
        <w:rPr>
          <w:rFonts w:ascii="Times New Roman" w:hAnsi="Times New Roman" w:cs="Times New Roman"/>
          <w:sz w:val="26"/>
          <w:szCs w:val="26"/>
        </w:rPr>
        <w:t>стройств</w:t>
      </w:r>
      <w:r w:rsidRPr="00993292">
        <w:rPr>
          <w:rFonts w:ascii="Times New Roman" w:hAnsi="Times New Roman" w:cs="Times New Roman"/>
          <w:sz w:val="26"/>
          <w:szCs w:val="26"/>
          <w:lang w:val="ru-RU"/>
        </w:rPr>
        <w:t>о</w:t>
      </w:r>
      <w:r w:rsidRPr="00993292">
        <w:rPr>
          <w:rFonts w:ascii="Times New Roman" w:hAnsi="Times New Roman" w:cs="Times New Roman"/>
          <w:sz w:val="26"/>
          <w:szCs w:val="26"/>
        </w:rPr>
        <w:t xml:space="preserve"> проходческого комбайна 4ПП-2</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lang w:val="ru-RU"/>
        </w:rPr>
        <w:t>Общее у</w:t>
      </w:r>
      <w:r w:rsidRPr="00993292">
        <w:rPr>
          <w:rFonts w:ascii="Times New Roman" w:hAnsi="Times New Roman" w:cs="Times New Roman"/>
          <w:sz w:val="26"/>
          <w:szCs w:val="26"/>
        </w:rPr>
        <w:t>стройство комбайн</w:t>
      </w:r>
      <w:r w:rsidRPr="00993292">
        <w:rPr>
          <w:rFonts w:ascii="Times New Roman" w:hAnsi="Times New Roman" w:cs="Times New Roman"/>
          <w:sz w:val="26"/>
          <w:szCs w:val="26"/>
          <w:lang w:val="ru-RU"/>
        </w:rPr>
        <w:t xml:space="preserve">а </w:t>
      </w:r>
      <w:r w:rsidRPr="00993292">
        <w:rPr>
          <w:rFonts w:ascii="Times New Roman" w:hAnsi="Times New Roman" w:cs="Times New Roman"/>
          <w:sz w:val="26"/>
          <w:szCs w:val="26"/>
        </w:rPr>
        <w:t>ГПКС</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lang w:val="ru-RU"/>
        </w:rPr>
        <w:t>Общее у</w:t>
      </w:r>
      <w:r w:rsidRPr="00993292">
        <w:rPr>
          <w:rFonts w:ascii="Times New Roman" w:hAnsi="Times New Roman" w:cs="Times New Roman"/>
          <w:sz w:val="26"/>
          <w:szCs w:val="26"/>
        </w:rPr>
        <w:t>стройство комбайн</w:t>
      </w:r>
      <w:r w:rsidRPr="00993292">
        <w:rPr>
          <w:rFonts w:ascii="Times New Roman" w:hAnsi="Times New Roman" w:cs="Times New Roman"/>
          <w:sz w:val="26"/>
          <w:szCs w:val="26"/>
          <w:lang w:val="ru-RU"/>
        </w:rPr>
        <w:t>а</w:t>
      </w:r>
      <w:r w:rsidRPr="00993292">
        <w:rPr>
          <w:rFonts w:ascii="Times New Roman" w:hAnsi="Times New Roman" w:cs="Times New Roman"/>
          <w:sz w:val="26"/>
          <w:szCs w:val="26"/>
        </w:rPr>
        <w:t xml:space="preserve"> КПУ </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lang w:val="ru-RU"/>
        </w:rPr>
        <w:t>Общее у</w:t>
      </w:r>
      <w:r w:rsidRPr="00993292">
        <w:rPr>
          <w:rFonts w:ascii="Times New Roman" w:hAnsi="Times New Roman" w:cs="Times New Roman"/>
          <w:sz w:val="26"/>
          <w:szCs w:val="26"/>
        </w:rPr>
        <w:t>стройство комбайн</w:t>
      </w:r>
      <w:r w:rsidRPr="00993292">
        <w:rPr>
          <w:rFonts w:ascii="Times New Roman" w:hAnsi="Times New Roman" w:cs="Times New Roman"/>
          <w:sz w:val="26"/>
          <w:szCs w:val="26"/>
          <w:lang w:val="ru-RU"/>
        </w:rPr>
        <w:t>а</w:t>
      </w:r>
      <w:r w:rsidRPr="00993292">
        <w:rPr>
          <w:rFonts w:ascii="Times New Roman" w:hAnsi="Times New Roman" w:cs="Times New Roman"/>
          <w:sz w:val="26"/>
          <w:szCs w:val="26"/>
        </w:rPr>
        <w:t xml:space="preserve"> П-220 </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lang w:val="ru-RU"/>
        </w:rPr>
        <w:t>Общее у</w:t>
      </w:r>
      <w:r w:rsidRPr="00993292">
        <w:rPr>
          <w:rFonts w:ascii="Times New Roman" w:hAnsi="Times New Roman" w:cs="Times New Roman"/>
          <w:sz w:val="26"/>
          <w:szCs w:val="26"/>
        </w:rPr>
        <w:t>стройство комбайн</w:t>
      </w:r>
      <w:r w:rsidRPr="00993292">
        <w:rPr>
          <w:rFonts w:ascii="Times New Roman" w:hAnsi="Times New Roman" w:cs="Times New Roman"/>
          <w:sz w:val="26"/>
          <w:szCs w:val="26"/>
          <w:lang w:val="ru-RU"/>
        </w:rPr>
        <w:t>а</w:t>
      </w:r>
      <w:r w:rsidRPr="00993292">
        <w:rPr>
          <w:rFonts w:ascii="Times New Roman" w:hAnsi="Times New Roman" w:cs="Times New Roman"/>
          <w:sz w:val="26"/>
          <w:szCs w:val="26"/>
        </w:rPr>
        <w:t xml:space="preserve"> КПД </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Общее у</w:t>
      </w:r>
      <w:r w:rsidRPr="00993292">
        <w:rPr>
          <w:rFonts w:ascii="Times New Roman" w:hAnsi="Times New Roman" w:cs="Times New Roman"/>
          <w:sz w:val="26"/>
          <w:szCs w:val="26"/>
        </w:rPr>
        <w:t>стройство комбайн</w:t>
      </w:r>
      <w:r w:rsidRPr="00993292">
        <w:rPr>
          <w:rFonts w:ascii="Times New Roman" w:hAnsi="Times New Roman" w:cs="Times New Roman"/>
          <w:sz w:val="26"/>
          <w:szCs w:val="26"/>
          <w:lang w:val="ru-RU"/>
        </w:rPr>
        <w:t>а</w:t>
      </w:r>
      <w:r w:rsidRPr="00993292">
        <w:rPr>
          <w:rFonts w:ascii="Times New Roman" w:hAnsi="Times New Roman" w:cs="Times New Roman"/>
          <w:sz w:val="26"/>
          <w:szCs w:val="26"/>
        </w:rPr>
        <w:t xml:space="preserve"> КСП-32</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Кинематические и гидравлические схемы проходческих комбайнов</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Конструкция основных узлов проходческих комбайнов</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Характерные неисправности комбайнов и способы их устранения</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Разновидности очистных комбайнов для тонких, средних и мощных пластов.</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Кинематические и гидравлические схемы очистных комбайнов</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Механизмы перемещения очистных комбайнов</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 xml:space="preserve">Технические характеристики механизмов </w:t>
      </w:r>
      <w:r w:rsidRPr="00993292">
        <w:rPr>
          <w:rFonts w:ascii="Times New Roman" w:hAnsi="Times New Roman" w:cs="Times New Roman"/>
          <w:sz w:val="26"/>
          <w:szCs w:val="26"/>
          <w:lang w:val="ru-RU"/>
        </w:rPr>
        <w:t xml:space="preserve">перемещения очистных комбайнов </w:t>
      </w:r>
      <w:r w:rsidRPr="00993292">
        <w:rPr>
          <w:rFonts w:ascii="Times New Roman" w:hAnsi="Times New Roman" w:cs="Times New Roman"/>
          <w:sz w:val="26"/>
          <w:szCs w:val="26"/>
        </w:rPr>
        <w:t>разных типов</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 xml:space="preserve">Неисправности в работе механизмов подачи </w:t>
      </w:r>
      <w:r w:rsidRPr="00993292">
        <w:rPr>
          <w:rFonts w:ascii="Times New Roman" w:hAnsi="Times New Roman" w:cs="Times New Roman"/>
          <w:sz w:val="26"/>
          <w:szCs w:val="26"/>
          <w:lang w:val="ru-RU"/>
        </w:rPr>
        <w:t xml:space="preserve">очистных комбайнов </w:t>
      </w:r>
      <w:r w:rsidRPr="00993292">
        <w:rPr>
          <w:rFonts w:ascii="Times New Roman" w:hAnsi="Times New Roman" w:cs="Times New Roman"/>
          <w:sz w:val="26"/>
          <w:szCs w:val="26"/>
        </w:rPr>
        <w:t>и методы их устранения</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lastRenderedPageBreak/>
        <w:t>У</w:t>
      </w:r>
      <w:r w:rsidRPr="00993292">
        <w:rPr>
          <w:rFonts w:ascii="Times New Roman" w:hAnsi="Times New Roman" w:cs="Times New Roman"/>
          <w:sz w:val="26"/>
          <w:szCs w:val="26"/>
        </w:rPr>
        <w:t>стройств</w:t>
      </w:r>
      <w:r w:rsidRPr="00993292">
        <w:rPr>
          <w:rFonts w:ascii="Times New Roman" w:hAnsi="Times New Roman" w:cs="Times New Roman"/>
          <w:sz w:val="26"/>
          <w:szCs w:val="26"/>
          <w:lang w:val="ru-RU"/>
        </w:rPr>
        <w:t>о</w:t>
      </w:r>
      <w:r w:rsidRPr="00993292">
        <w:rPr>
          <w:rFonts w:ascii="Times New Roman" w:hAnsi="Times New Roman" w:cs="Times New Roman"/>
          <w:sz w:val="26"/>
          <w:szCs w:val="26"/>
        </w:rPr>
        <w:t xml:space="preserve"> очистного комбайна 1К-101</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У</w:t>
      </w:r>
      <w:r w:rsidRPr="00993292">
        <w:rPr>
          <w:rFonts w:ascii="Times New Roman" w:hAnsi="Times New Roman" w:cs="Times New Roman"/>
          <w:sz w:val="26"/>
          <w:szCs w:val="26"/>
        </w:rPr>
        <w:t>стройств</w:t>
      </w:r>
      <w:r w:rsidRPr="00993292">
        <w:rPr>
          <w:rFonts w:ascii="Times New Roman" w:hAnsi="Times New Roman" w:cs="Times New Roman"/>
          <w:sz w:val="26"/>
          <w:szCs w:val="26"/>
          <w:lang w:val="ru-RU"/>
        </w:rPr>
        <w:t>о</w:t>
      </w:r>
      <w:r w:rsidRPr="00993292">
        <w:rPr>
          <w:rFonts w:ascii="Times New Roman" w:hAnsi="Times New Roman" w:cs="Times New Roman"/>
          <w:sz w:val="26"/>
          <w:szCs w:val="26"/>
        </w:rPr>
        <w:t xml:space="preserve"> очистного комбайна РКУ </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У</w:t>
      </w:r>
      <w:r w:rsidRPr="00993292">
        <w:rPr>
          <w:rFonts w:ascii="Times New Roman" w:hAnsi="Times New Roman" w:cs="Times New Roman"/>
          <w:sz w:val="26"/>
          <w:szCs w:val="26"/>
        </w:rPr>
        <w:t>стройств</w:t>
      </w:r>
      <w:r w:rsidRPr="00993292">
        <w:rPr>
          <w:rFonts w:ascii="Times New Roman" w:hAnsi="Times New Roman" w:cs="Times New Roman"/>
          <w:sz w:val="26"/>
          <w:szCs w:val="26"/>
          <w:lang w:val="ru-RU"/>
        </w:rPr>
        <w:t>о</w:t>
      </w:r>
      <w:r w:rsidRPr="00993292">
        <w:rPr>
          <w:rFonts w:ascii="Times New Roman" w:hAnsi="Times New Roman" w:cs="Times New Roman"/>
          <w:sz w:val="26"/>
          <w:szCs w:val="26"/>
        </w:rPr>
        <w:t xml:space="preserve"> очистного комбайна 2К-52</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У</w:t>
      </w:r>
      <w:r w:rsidRPr="00993292">
        <w:rPr>
          <w:rFonts w:ascii="Times New Roman" w:hAnsi="Times New Roman" w:cs="Times New Roman"/>
          <w:sz w:val="26"/>
          <w:szCs w:val="26"/>
        </w:rPr>
        <w:t>стройств</w:t>
      </w:r>
      <w:r w:rsidRPr="00993292">
        <w:rPr>
          <w:rFonts w:ascii="Times New Roman" w:hAnsi="Times New Roman" w:cs="Times New Roman"/>
          <w:sz w:val="26"/>
          <w:szCs w:val="26"/>
          <w:lang w:val="ru-RU"/>
        </w:rPr>
        <w:t>о</w:t>
      </w:r>
      <w:r w:rsidRPr="00993292">
        <w:rPr>
          <w:rFonts w:ascii="Times New Roman" w:hAnsi="Times New Roman" w:cs="Times New Roman"/>
          <w:sz w:val="26"/>
          <w:szCs w:val="26"/>
        </w:rPr>
        <w:t xml:space="preserve"> очистного комбайна 1ГШ-68</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У</w:t>
      </w:r>
      <w:r w:rsidRPr="00993292">
        <w:rPr>
          <w:rFonts w:ascii="Times New Roman" w:hAnsi="Times New Roman" w:cs="Times New Roman"/>
          <w:sz w:val="26"/>
          <w:szCs w:val="26"/>
        </w:rPr>
        <w:t>стройств</w:t>
      </w:r>
      <w:r w:rsidRPr="00993292">
        <w:rPr>
          <w:rFonts w:ascii="Times New Roman" w:hAnsi="Times New Roman" w:cs="Times New Roman"/>
          <w:sz w:val="26"/>
          <w:szCs w:val="26"/>
          <w:lang w:val="ru-RU"/>
        </w:rPr>
        <w:t>о</w:t>
      </w:r>
      <w:r w:rsidRPr="00993292">
        <w:rPr>
          <w:rFonts w:ascii="Times New Roman" w:hAnsi="Times New Roman" w:cs="Times New Roman"/>
          <w:sz w:val="26"/>
          <w:szCs w:val="26"/>
        </w:rPr>
        <w:t xml:space="preserve"> очистного комбайна МК67М</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У</w:t>
      </w:r>
      <w:r w:rsidRPr="00993292">
        <w:rPr>
          <w:rFonts w:ascii="Times New Roman" w:hAnsi="Times New Roman" w:cs="Times New Roman"/>
          <w:sz w:val="26"/>
          <w:szCs w:val="26"/>
        </w:rPr>
        <w:t>стройств</w:t>
      </w:r>
      <w:r w:rsidRPr="00993292">
        <w:rPr>
          <w:rFonts w:ascii="Times New Roman" w:hAnsi="Times New Roman" w:cs="Times New Roman"/>
          <w:sz w:val="26"/>
          <w:szCs w:val="26"/>
          <w:lang w:val="ru-RU"/>
        </w:rPr>
        <w:t>о</w:t>
      </w:r>
      <w:r w:rsidRPr="00993292">
        <w:rPr>
          <w:rFonts w:ascii="Times New Roman" w:hAnsi="Times New Roman" w:cs="Times New Roman"/>
          <w:sz w:val="26"/>
          <w:szCs w:val="26"/>
        </w:rPr>
        <w:t xml:space="preserve"> струговых установок </w:t>
      </w:r>
      <w:proofErr w:type="gramStart"/>
      <w:r w:rsidRPr="00993292">
        <w:rPr>
          <w:rFonts w:ascii="Times New Roman" w:hAnsi="Times New Roman" w:cs="Times New Roman"/>
          <w:sz w:val="26"/>
          <w:szCs w:val="26"/>
        </w:rPr>
        <w:t>СО</w:t>
      </w:r>
      <w:proofErr w:type="gramEnd"/>
      <w:r w:rsidRPr="00993292">
        <w:rPr>
          <w:rFonts w:ascii="Times New Roman" w:hAnsi="Times New Roman" w:cs="Times New Roman"/>
          <w:sz w:val="26"/>
          <w:szCs w:val="26"/>
        </w:rPr>
        <w:t xml:space="preserve"> и СН</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Приводы струговых установок</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rPr>
        <w:t>Сравнительная характеристика стругов</w:t>
      </w:r>
      <w:r w:rsidRPr="00993292">
        <w:rPr>
          <w:rFonts w:ascii="Times New Roman" w:hAnsi="Times New Roman" w:cs="Times New Roman"/>
          <w:sz w:val="26"/>
          <w:szCs w:val="26"/>
          <w:lang w:val="ru-RU"/>
        </w:rPr>
        <w:t xml:space="preserve"> разных моделей</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rPr>
        <w:t>Шахтный монорельсовый транспорт</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lang w:val="ru-RU"/>
        </w:rPr>
        <w:t>У</w:t>
      </w:r>
      <w:r w:rsidRPr="00993292">
        <w:rPr>
          <w:rFonts w:ascii="Times New Roman" w:hAnsi="Times New Roman" w:cs="Times New Roman"/>
          <w:sz w:val="26"/>
          <w:szCs w:val="26"/>
        </w:rPr>
        <w:t>стройств</w:t>
      </w:r>
      <w:r w:rsidRPr="00993292">
        <w:rPr>
          <w:rFonts w:ascii="Times New Roman" w:hAnsi="Times New Roman" w:cs="Times New Roman"/>
          <w:sz w:val="26"/>
          <w:szCs w:val="26"/>
          <w:lang w:val="ru-RU"/>
        </w:rPr>
        <w:t>о</w:t>
      </w:r>
      <w:r w:rsidRPr="00993292">
        <w:rPr>
          <w:rFonts w:ascii="Times New Roman" w:hAnsi="Times New Roman" w:cs="Times New Roman"/>
          <w:sz w:val="26"/>
          <w:szCs w:val="26"/>
        </w:rPr>
        <w:t xml:space="preserve"> скребкового конвейера</w:t>
      </w:r>
      <w:r w:rsidRPr="00993292">
        <w:rPr>
          <w:rFonts w:ascii="Times New Roman" w:hAnsi="Times New Roman" w:cs="Times New Roman"/>
          <w:sz w:val="26"/>
          <w:szCs w:val="26"/>
          <w:lang w:val="ru-RU"/>
        </w:rPr>
        <w:t>.</w:t>
      </w:r>
      <w:r w:rsidRPr="00993292">
        <w:rPr>
          <w:rFonts w:ascii="Times New Roman" w:hAnsi="Times New Roman" w:cs="Times New Roman"/>
          <w:sz w:val="26"/>
          <w:szCs w:val="26"/>
        </w:rPr>
        <w:t xml:space="preserve"> </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У</w:t>
      </w:r>
      <w:r w:rsidRPr="00993292">
        <w:rPr>
          <w:rFonts w:ascii="Times New Roman" w:hAnsi="Times New Roman" w:cs="Times New Roman"/>
          <w:sz w:val="26"/>
          <w:szCs w:val="26"/>
        </w:rPr>
        <w:t>стройств</w:t>
      </w:r>
      <w:r w:rsidRPr="00993292">
        <w:rPr>
          <w:rFonts w:ascii="Times New Roman" w:hAnsi="Times New Roman" w:cs="Times New Roman"/>
          <w:sz w:val="26"/>
          <w:szCs w:val="26"/>
          <w:lang w:val="ru-RU"/>
        </w:rPr>
        <w:t>о</w:t>
      </w:r>
      <w:r w:rsidRPr="00993292">
        <w:rPr>
          <w:rFonts w:ascii="Times New Roman" w:hAnsi="Times New Roman" w:cs="Times New Roman"/>
          <w:sz w:val="26"/>
          <w:szCs w:val="26"/>
        </w:rPr>
        <w:t xml:space="preserve"> ленточного конвейера. </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Способы соединения конвейерной ленты</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У</w:t>
      </w:r>
      <w:r w:rsidRPr="00993292">
        <w:rPr>
          <w:rFonts w:ascii="Times New Roman" w:hAnsi="Times New Roman" w:cs="Times New Roman"/>
          <w:sz w:val="26"/>
          <w:szCs w:val="26"/>
        </w:rPr>
        <w:t>стройств</w:t>
      </w:r>
      <w:r w:rsidRPr="00993292">
        <w:rPr>
          <w:rFonts w:ascii="Times New Roman" w:hAnsi="Times New Roman" w:cs="Times New Roman"/>
          <w:sz w:val="26"/>
          <w:szCs w:val="26"/>
          <w:lang w:val="ru-RU"/>
        </w:rPr>
        <w:t>о</w:t>
      </w:r>
      <w:r w:rsidRPr="00993292">
        <w:rPr>
          <w:rFonts w:ascii="Times New Roman" w:hAnsi="Times New Roman" w:cs="Times New Roman"/>
          <w:sz w:val="26"/>
          <w:szCs w:val="26"/>
        </w:rPr>
        <w:t xml:space="preserve"> аккумуляторного электровоза АМ8Д</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У</w:t>
      </w:r>
      <w:r w:rsidRPr="00993292">
        <w:rPr>
          <w:rFonts w:ascii="Times New Roman" w:hAnsi="Times New Roman" w:cs="Times New Roman"/>
          <w:sz w:val="26"/>
          <w:szCs w:val="26"/>
        </w:rPr>
        <w:t>стройств</w:t>
      </w:r>
      <w:r w:rsidRPr="00993292">
        <w:rPr>
          <w:rFonts w:ascii="Times New Roman" w:hAnsi="Times New Roman" w:cs="Times New Roman"/>
          <w:sz w:val="26"/>
          <w:szCs w:val="26"/>
          <w:lang w:val="ru-RU"/>
        </w:rPr>
        <w:t>о</w:t>
      </w:r>
      <w:r w:rsidRPr="00993292">
        <w:rPr>
          <w:rFonts w:ascii="Times New Roman" w:hAnsi="Times New Roman" w:cs="Times New Roman"/>
          <w:sz w:val="26"/>
          <w:szCs w:val="26"/>
        </w:rPr>
        <w:t xml:space="preserve"> предохранительных и маневровых лебедок</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Основное оборудование механизированного комплекса.</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У</w:t>
      </w:r>
      <w:r w:rsidRPr="00993292">
        <w:rPr>
          <w:rFonts w:ascii="Times New Roman" w:hAnsi="Times New Roman" w:cs="Times New Roman"/>
          <w:sz w:val="26"/>
          <w:szCs w:val="26"/>
        </w:rPr>
        <w:t>стройств</w:t>
      </w:r>
      <w:r w:rsidRPr="00993292">
        <w:rPr>
          <w:rFonts w:ascii="Times New Roman" w:hAnsi="Times New Roman" w:cs="Times New Roman"/>
          <w:sz w:val="26"/>
          <w:szCs w:val="26"/>
          <w:lang w:val="ru-RU"/>
        </w:rPr>
        <w:t>о</w:t>
      </w:r>
      <w:r w:rsidRPr="00993292">
        <w:rPr>
          <w:rFonts w:ascii="Times New Roman" w:hAnsi="Times New Roman" w:cs="Times New Roman"/>
          <w:sz w:val="26"/>
          <w:szCs w:val="26"/>
        </w:rPr>
        <w:t xml:space="preserve"> механизированных крепей</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Устройство насосных станций СНТ</w:t>
      </w:r>
    </w:p>
    <w:p w:rsidR="00474905" w:rsidRPr="00993292" w:rsidRDefault="00E54D27"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rPr>
        <w:t xml:space="preserve">Шахтный водоотлив. </w:t>
      </w:r>
    </w:p>
    <w:p w:rsidR="00E54D27" w:rsidRPr="00993292" w:rsidRDefault="00474905"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У</w:t>
      </w:r>
      <w:r w:rsidR="00E54D27" w:rsidRPr="00993292">
        <w:rPr>
          <w:rFonts w:ascii="Times New Roman" w:hAnsi="Times New Roman" w:cs="Times New Roman"/>
          <w:sz w:val="26"/>
          <w:szCs w:val="26"/>
        </w:rPr>
        <w:t>стройств</w:t>
      </w:r>
      <w:r w:rsidRPr="00993292">
        <w:rPr>
          <w:rFonts w:ascii="Times New Roman" w:hAnsi="Times New Roman" w:cs="Times New Roman"/>
          <w:sz w:val="26"/>
          <w:szCs w:val="26"/>
          <w:lang w:val="ru-RU"/>
        </w:rPr>
        <w:t>о</w:t>
      </w:r>
      <w:r w:rsidR="00E54D27" w:rsidRPr="00993292">
        <w:rPr>
          <w:rFonts w:ascii="Times New Roman" w:hAnsi="Times New Roman" w:cs="Times New Roman"/>
          <w:sz w:val="26"/>
          <w:szCs w:val="26"/>
        </w:rPr>
        <w:t xml:space="preserve"> шахтных насосов типа ЦНС</w:t>
      </w:r>
    </w:p>
    <w:p w:rsidR="00E54D27" w:rsidRPr="00993292" w:rsidRDefault="00474905"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Р</w:t>
      </w:r>
      <w:r w:rsidR="00E54D27" w:rsidRPr="00993292">
        <w:rPr>
          <w:rFonts w:ascii="Times New Roman" w:hAnsi="Times New Roman" w:cs="Times New Roman"/>
          <w:sz w:val="26"/>
          <w:szCs w:val="26"/>
        </w:rPr>
        <w:t>абот</w:t>
      </w:r>
      <w:r w:rsidRPr="00993292">
        <w:rPr>
          <w:rFonts w:ascii="Times New Roman" w:hAnsi="Times New Roman" w:cs="Times New Roman"/>
          <w:sz w:val="26"/>
          <w:szCs w:val="26"/>
          <w:lang w:val="ru-RU"/>
        </w:rPr>
        <w:t>а</w:t>
      </w:r>
      <w:r w:rsidR="00E54D27" w:rsidRPr="00993292">
        <w:rPr>
          <w:rFonts w:ascii="Times New Roman" w:hAnsi="Times New Roman" w:cs="Times New Roman"/>
          <w:sz w:val="26"/>
          <w:szCs w:val="26"/>
        </w:rPr>
        <w:t xml:space="preserve"> аппаратуры автоматизации ленточных конвейеров типа АУК-1М</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Виды исполнений электрооборудования по степени защиты от воздействия окружающей среды</w:t>
      </w:r>
    </w:p>
    <w:p w:rsidR="00474905" w:rsidRPr="00993292" w:rsidRDefault="00E54D27"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rPr>
        <w:t xml:space="preserve">Маркировка и строение шахтной кабельной продукции. </w:t>
      </w:r>
    </w:p>
    <w:p w:rsidR="00E54D27" w:rsidRPr="00993292" w:rsidRDefault="00E54D27"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Прокладка кабельной продукции в горных выработках</w:t>
      </w:r>
    </w:p>
    <w:p w:rsidR="00474905" w:rsidRPr="00993292" w:rsidRDefault="00E54D27"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rPr>
        <w:t>Высоковольтное электрооборудование</w:t>
      </w:r>
      <w:r w:rsidR="00474905" w:rsidRPr="00993292">
        <w:rPr>
          <w:rFonts w:ascii="Times New Roman" w:hAnsi="Times New Roman" w:cs="Times New Roman"/>
          <w:sz w:val="26"/>
          <w:szCs w:val="26"/>
          <w:lang w:val="ru-RU"/>
        </w:rPr>
        <w:t xml:space="preserve"> </w:t>
      </w:r>
      <w:r w:rsidRPr="00993292">
        <w:rPr>
          <w:rFonts w:ascii="Times New Roman" w:hAnsi="Times New Roman" w:cs="Times New Roman"/>
          <w:sz w:val="26"/>
          <w:szCs w:val="26"/>
        </w:rPr>
        <w:t>КРУВ-6</w:t>
      </w:r>
    </w:p>
    <w:p w:rsidR="00474905" w:rsidRPr="00993292" w:rsidRDefault="00474905"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rPr>
        <w:t xml:space="preserve">Высоковольтное электрооборудование </w:t>
      </w:r>
      <w:r w:rsidR="00E54D27" w:rsidRPr="00993292">
        <w:rPr>
          <w:rFonts w:ascii="Times New Roman" w:hAnsi="Times New Roman" w:cs="Times New Roman"/>
          <w:sz w:val="26"/>
          <w:szCs w:val="26"/>
        </w:rPr>
        <w:t>УК-6</w:t>
      </w:r>
    </w:p>
    <w:p w:rsidR="00E54D27" w:rsidRPr="00993292" w:rsidRDefault="00474905"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Высоковольтное электрооборудование</w:t>
      </w:r>
      <w:r w:rsidR="00E54D27" w:rsidRPr="00993292">
        <w:rPr>
          <w:rFonts w:ascii="Times New Roman" w:hAnsi="Times New Roman" w:cs="Times New Roman"/>
          <w:sz w:val="26"/>
          <w:szCs w:val="26"/>
        </w:rPr>
        <w:t xml:space="preserve"> РВД-6</w:t>
      </w:r>
    </w:p>
    <w:p w:rsidR="00474905" w:rsidRPr="00993292" w:rsidRDefault="00E54D27"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rPr>
        <w:t>Устройство понижающих подстанций типа  ТСВП</w:t>
      </w:r>
    </w:p>
    <w:p w:rsidR="00474905" w:rsidRPr="00993292" w:rsidRDefault="00474905"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rPr>
        <w:t xml:space="preserve">Устройство понижающих подстанций типа </w:t>
      </w:r>
      <w:r w:rsidR="00E54D27" w:rsidRPr="00993292">
        <w:rPr>
          <w:rFonts w:ascii="Times New Roman" w:hAnsi="Times New Roman" w:cs="Times New Roman"/>
          <w:sz w:val="26"/>
          <w:szCs w:val="26"/>
        </w:rPr>
        <w:t xml:space="preserve">ТСШВП </w:t>
      </w:r>
    </w:p>
    <w:p w:rsidR="00474905" w:rsidRPr="00993292" w:rsidRDefault="00474905" w:rsidP="00993292">
      <w:pPr>
        <w:pStyle w:val="a5"/>
        <w:numPr>
          <w:ilvl w:val="0"/>
          <w:numId w:val="2"/>
        </w:numPr>
        <w:spacing w:after="0" w:line="360" w:lineRule="auto"/>
        <w:rPr>
          <w:rFonts w:ascii="Times New Roman" w:hAnsi="Times New Roman" w:cs="Times New Roman"/>
          <w:sz w:val="26"/>
          <w:szCs w:val="26"/>
          <w:lang w:val="ru-RU"/>
        </w:rPr>
      </w:pPr>
      <w:r w:rsidRPr="00993292">
        <w:rPr>
          <w:rFonts w:ascii="Times New Roman" w:hAnsi="Times New Roman" w:cs="Times New Roman"/>
          <w:sz w:val="26"/>
          <w:szCs w:val="26"/>
        </w:rPr>
        <w:t xml:space="preserve">Устройство понижающих подстанций типа </w:t>
      </w:r>
      <w:r w:rsidR="00E54D27" w:rsidRPr="00993292">
        <w:rPr>
          <w:rFonts w:ascii="Times New Roman" w:hAnsi="Times New Roman" w:cs="Times New Roman"/>
          <w:sz w:val="26"/>
          <w:szCs w:val="26"/>
        </w:rPr>
        <w:t xml:space="preserve">КТПВ </w:t>
      </w:r>
    </w:p>
    <w:p w:rsidR="00E54D27" w:rsidRPr="00993292" w:rsidRDefault="00474905"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rPr>
        <w:t xml:space="preserve">Устройство понижающих подстанций типа </w:t>
      </w:r>
      <w:r w:rsidR="00E54D27" w:rsidRPr="00993292">
        <w:rPr>
          <w:rFonts w:ascii="Times New Roman" w:hAnsi="Times New Roman" w:cs="Times New Roman"/>
          <w:sz w:val="26"/>
          <w:szCs w:val="26"/>
        </w:rPr>
        <w:t xml:space="preserve">ВСТП </w:t>
      </w:r>
    </w:p>
    <w:p w:rsidR="00D32492" w:rsidRPr="00993292" w:rsidRDefault="00D32492"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Основные положения охраны труда при эксплуатации электроустановок</w:t>
      </w:r>
    </w:p>
    <w:p w:rsidR="00D32492" w:rsidRPr="00993292" w:rsidRDefault="00D32492" w:rsidP="00993292">
      <w:pPr>
        <w:pStyle w:val="a5"/>
        <w:numPr>
          <w:ilvl w:val="0"/>
          <w:numId w:val="2"/>
        </w:numPr>
        <w:spacing w:after="0" w:line="360" w:lineRule="auto"/>
        <w:rPr>
          <w:rFonts w:ascii="Times New Roman" w:hAnsi="Times New Roman" w:cs="Times New Roman"/>
          <w:sz w:val="26"/>
          <w:szCs w:val="26"/>
        </w:rPr>
      </w:pPr>
      <w:r w:rsidRPr="00993292">
        <w:rPr>
          <w:rFonts w:ascii="Times New Roman" w:hAnsi="Times New Roman" w:cs="Times New Roman"/>
          <w:sz w:val="26"/>
          <w:szCs w:val="26"/>
          <w:lang w:val="ru-RU"/>
        </w:rPr>
        <w:t>Основные положения правил безопасности при проведении ремонта оборудования</w:t>
      </w:r>
    </w:p>
    <w:p w:rsidR="00E54D27" w:rsidRPr="00E54D27" w:rsidRDefault="00E54D27" w:rsidP="0056566A">
      <w:pPr>
        <w:pStyle w:val="a4"/>
        <w:ind w:left="720"/>
        <w:rPr>
          <w:rFonts w:ascii="Times New Roman" w:hAnsi="Times New Roman" w:cs="Times New Roman"/>
          <w:sz w:val="26"/>
          <w:szCs w:val="26"/>
          <w:lang w:val="uk-UA"/>
        </w:rPr>
      </w:pPr>
    </w:p>
    <w:p w:rsidR="007D1B1E" w:rsidRPr="007D1B1E" w:rsidRDefault="007D1B1E" w:rsidP="00993292">
      <w:pPr>
        <w:pStyle w:val="a4"/>
        <w:ind w:left="720"/>
        <w:jc w:val="center"/>
        <w:rPr>
          <w:rFonts w:ascii="Times New Roman" w:hAnsi="Times New Roman" w:cs="Times New Roman"/>
          <w:b/>
          <w:sz w:val="26"/>
          <w:szCs w:val="26"/>
          <w:lang w:val="ru-RU"/>
        </w:rPr>
      </w:pPr>
      <w:bookmarkStart w:id="0" w:name="_GoBack"/>
      <w:bookmarkEnd w:id="0"/>
      <w:r w:rsidRPr="007D1B1E">
        <w:rPr>
          <w:rFonts w:ascii="Times New Roman" w:hAnsi="Times New Roman" w:cs="Times New Roman"/>
          <w:b/>
          <w:sz w:val="26"/>
          <w:szCs w:val="26"/>
          <w:lang w:val="ru-RU"/>
        </w:rPr>
        <w:t>Варианты распределения вопросов</w:t>
      </w:r>
    </w:p>
    <w:p w:rsidR="007D1B1E" w:rsidRPr="007D1B1E" w:rsidRDefault="007D1B1E" w:rsidP="00993292">
      <w:pPr>
        <w:pStyle w:val="a4"/>
        <w:ind w:left="720"/>
        <w:jc w:val="center"/>
        <w:rPr>
          <w:rFonts w:ascii="Times New Roman" w:hAnsi="Times New Roman" w:cs="Times New Roman"/>
          <w:b/>
          <w:sz w:val="26"/>
          <w:szCs w:val="26"/>
          <w:lang w:val="ru-RU"/>
        </w:rPr>
      </w:pPr>
      <w:r w:rsidRPr="007D1B1E">
        <w:rPr>
          <w:rFonts w:ascii="Times New Roman" w:hAnsi="Times New Roman" w:cs="Times New Roman"/>
          <w:b/>
          <w:sz w:val="26"/>
          <w:szCs w:val="26"/>
          <w:lang w:val="ru-RU"/>
        </w:rPr>
        <w:t>для подготовки письменных отчетов студентов</w:t>
      </w:r>
    </w:p>
    <w:p w:rsidR="0056566A" w:rsidRPr="0056566A" w:rsidRDefault="0056566A" w:rsidP="0056566A">
      <w:pPr>
        <w:pStyle w:val="a4"/>
        <w:ind w:left="720"/>
        <w:rPr>
          <w:rFonts w:ascii="Times New Roman" w:hAnsi="Times New Roman" w:cs="Times New Roman"/>
          <w:sz w:val="24"/>
          <w:szCs w:val="24"/>
          <w:lang w:val="ru-RU"/>
        </w:rPr>
      </w:pPr>
    </w:p>
    <w:tbl>
      <w:tblPr>
        <w:tblStyle w:val="a3"/>
        <w:tblW w:w="0" w:type="auto"/>
        <w:tblLayout w:type="fixed"/>
        <w:tblLook w:val="04A0" w:firstRow="1" w:lastRow="0" w:firstColumn="1" w:lastColumn="0" w:noHBand="0" w:noVBand="1"/>
      </w:tblPr>
      <w:tblGrid>
        <w:gridCol w:w="1365"/>
        <w:gridCol w:w="577"/>
        <w:gridCol w:w="578"/>
        <w:gridCol w:w="578"/>
        <w:gridCol w:w="577"/>
        <w:gridCol w:w="578"/>
        <w:gridCol w:w="578"/>
        <w:gridCol w:w="578"/>
        <w:gridCol w:w="577"/>
        <w:gridCol w:w="578"/>
        <w:gridCol w:w="578"/>
        <w:gridCol w:w="578"/>
        <w:gridCol w:w="577"/>
        <w:gridCol w:w="578"/>
        <w:gridCol w:w="578"/>
        <w:gridCol w:w="578"/>
      </w:tblGrid>
      <w:tr w:rsidR="0056566A" w:rsidRPr="00C6648D" w:rsidTr="002840CA">
        <w:tc>
          <w:tcPr>
            <w:tcW w:w="1365" w:type="dxa"/>
          </w:tcPr>
          <w:p w:rsidR="0056566A" w:rsidRPr="00C6648D" w:rsidRDefault="0056566A" w:rsidP="00C6648D">
            <w:pPr>
              <w:jc w:val="center"/>
              <w:rPr>
                <w:rFonts w:ascii="Times New Roman" w:hAnsi="Times New Roman" w:cs="Times New Roman"/>
                <w:b/>
                <w:sz w:val="24"/>
                <w:szCs w:val="24"/>
                <w:lang w:val="ru-RU"/>
              </w:rPr>
            </w:pPr>
            <w:r w:rsidRPr="00C6648D">
              <w:rPr>
                <w:rFonts w:ascii="Times New Roman" w:hAnsi="Times New Roman" w:cs="Times New Roman"/>
                <w:b/>
                <w:sz w:val="24"/>
                <w:szCs w:val="24"/>
              </w:rPr>
              <w:t>Номер</w:t>
            </w:r>
            <w:r w:rsidR="00C6648D" w:rsidRPr="00C6648D">
              <w:rPr>
                <w:rFonts w:ascii="Times New Roman" w:hAnsi="Times New Roman" w:cs="Times New Roman"/>
                <w:b/>
                <w:sz w:val="24"/>
                <w:szCs w:val="24"/>
                <w:lang w:val="ru-RU"/>
              </w:rPr>
              <w:t xml:space="preserve"> по списку</w:t>
            </w:r>
          </w:p>
        </w:tc>
        <w:tc>
          <w:tcPr>
            <w:tcW w:w="577"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2</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3</w:t>
            </w:r>
          </w:p>
        </w:tc>
        <w:tc>
          <w:tcPr>
            <w:tcW w:w="577"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4</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5</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6</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7</w:t>
            </w:r>
          </w:p>
        </w:tc>
        <w:tc>
          <w:tcPr>
            <w:tcW w:w="577"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8</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9</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10</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11</w:t>
            </w:r>
          </w:p>
        </w:tc>
        <w:tc>
          <w:tcPr>
            <w:tcW w:w="577"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12</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13</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14</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15</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1 вопрос</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11</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2 вопрос</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13</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15</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13</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15</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17</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19</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21</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22</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23</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24</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3 вопрос</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25</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26</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27</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28</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29</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30</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31</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35</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36</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36</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36</w:t>
            </w:r>
          </w:p>
        </w:tc>
      </w:tr>
      <w:tr w:rsidR="0056566A" w:rsidRPr="0056566A" w:rsidTr="002840CA">
        <w:tc>
          <w:tcPr>
            <w:tcW w:w="1365" w:type="dxa"/>
          </w:tcPr>
          <w:p w:rsidR="0056566A" w:rsidRPr="00C6648D" w:rsidRDefault="00C6648D" w:rsidP="002840CA">
            <w:pPr>
              <w:rPr>
                <w:rFonts w:ascii="Times New Roman" w:hAnsi="Times New Roman" w:cs="Times New Roman"/>
                <w:sz w:val="24"/>
                <w:szCs w:val="24"/>
                <w:lang w:val="ru-RU"/>
              </w:rPr>
            </w:pPr>
            <w:r>
              <w:rPr>
                <w:rFonts w:ascii="Times New Roman" w:hAnsi="Times New Roman" w:cs="Times New Roman"/>
                <w:sz w:val="24"/>
                <w:szCs w:val="24"/>
                <w:lang w:val="ru-RU"/>
              </w:rPr>
              <w:t>4 вопрос</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48</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37</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38</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39</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40</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41</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45</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46</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47</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48</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42</w:t>
            </w:r>
          </w:p>
        </w:tc>
      </w:tr>
      <w:tr w:rsidR="00C6648D" w:rsidRPr="0056566A" w:rsidTr="00C6648D">
        <w:trPr>
          <w:trHeight w:val="270"/>
        </w:trPr>
        <w:tc>
          <w:tcPr>
            <w:tcW w:w="1365" w:type="dxa"/>
            <w:tcBorders>
              <w:bottom w:val="single" w:sz="12" w:space="0" w:color="auto"/>
            </w:tcBorders>
          </w:tcPr>
          <w:p w:rsidR="00C6648D" w:rsidRPr="00C6648D" w:rsidRDefault="00C6648D" w:rsidP="002840CA">
            <w:pPr>
              <w:rPr>
                <w:rFonts w:ascii="Times New Roman" w:hAnsi="Times New Roman" w:cs="Times New Roman"/>
                <w:sz w:val="24"/>
                <w:szCs w:val="24"/>
                <w:lang w:val="ru-RU"/>
              </w:rPr>
            </w:pPr>
            <w:r>
              <w:rPr>
                <w:rFonts w:ascii="Times New Roman" w:hAnsi="Times New Roman" w:cs="Times New Roman"/>
                <w:sz w:val="24"/>
                <w:szCs w:val="24"/>
                <w:lang w:val="ru-RU"/>
              </w:rPr>
              <w:t>5 вопрос</w:t>
            </w:r>
          </w:p>
        </w:tc>
        <w:tc>
          <w:tcPr>
            <w:tcW w:w="577" w:type="dxa"/>
            <w:tcBorders>
              <w:bottom w:val="single" w:sz="12" w:space="0" w:color="auto"/>
            </w:tcBorders>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49</w:t>
            </w:r>
          </w:p>
        </w:tc>
        <w:tc>
          <w:tcPr>
            <w:tcW w:w="578" w:type="dxa"/>
            <w:tcBorders>
              <w:bottom w:val="single" w:sz="12" w:space="0" w:color="auto"/>
            </w:tcBorders>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578" w:type="dxa"/>
            <w:tcBorders>
              <w:bottom w:val="single" w:sz="12" w:space="0" w:color="auto"/>
            </w:tcBorders>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51</w:t>
            </w:r>
          </w:p>
        </w:tc>
        <w:tc>
          <w:tcPr>
            <w:tcW w:w="577" w:type="dxa"/>
            <w:tcBorders>
              <w:bottom w:val="single" w:sz="12" w:space="0" w:color="auto"/>
            </w:tcBorders>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52</w:t>
            </w:r>
          </w:p>
        </w:tc>
        <w:tc>
          <w:tcPr>
            <w:tcW w:w="578" w:type="dxa"/>
            <w:tcBorders>
              <w:bottom w:val="single" w:sz="12" w:space="0" w:color="auto"/>
            </w:tcBorders>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53</w:t>
            </w:r>
          </w:p>
        </w:tc>
        <w:tc>
          <w:tcPr>
            <w:tcW w:w="578" w:type="dxa"/>
            <w:tcBorders>
              <w:bottom w:val="single" w:sz="12" w:space="0" w:color="auto"/>
            </w:tcBorders>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54</w:t>
            </w:r>
          </w:p>
        </w:tc>
        <w:tc>
          <w:tcPr>
            <w:tcW w:w="578" w:type="dxa"/>
            <w:tcBorders>
              <w:bottom w:val="single" w:sz="12" w:space="0" w:color="auto"/>
            </w:tcBorders>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55</w:t>
            </w:r>
          </w:p>
        </w:tc>
        <w:tc>
          <w:tcPr>
            <w:tcW w:w="577" w:type="dxa"/>
            <w:tcBorders>
              <w:bottom w:val="single" w:sz="12" w:space="0" w:color="auto"/>
            </w:tcBorders>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56</w:t>
            </w:r>
          </w:p>
        </w:tc>
        <w:tc>
          <w:tcPr>
            <w:tcW w:w="578" w:type="dxa"/>
            <w:tcBorders>
              <w:bottom w:val="single" w:sz="12" w:space="0" w:color="auto"/>
            </w:tcBorders>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57</w:t>
            </w:r>
          </w:p>
        </w:tc>
        <w:tc>
          <w:tcPr>
            <w:tcW w:w="578" w:type="dxa"/>
            <w:tcBorders>
              <w:bottom w:val="single" w:sz="12" w:space="0" w:color="auto"/>
            </w:tcBorders>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58</w:t>
            </w:r>
          </w:p>
        </w:tc>
        <w:tc>
          <w:tcPr>
            <w:tcW w:w="578" w:type="dxa"/>
            <w:tcBorders>
              <w:bottom w:val="single" w:sz="12" w:space="0" w:color="auto"/>
            </w:tcBorders>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59</w:t>
            </w:r>
          </w:p>
        </w:tc>
        <w:tc>
          <w:tcPr>
            <w:tcW w:w="577" w:type="dxa"/>
            <w:tcBorders>
              <w:bottom w:val="single" w:sz="12" w:space="0" w:color="auto"/>
            </w:tcBorders>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60</w:t>
            </w:r>
          </w:p>
        </w:tc>
        <w:tc>
          <w:tcPr>
            <w:tcW w:w="578" w:type="dxa"/>
            <w:tcBorders>
              <w:bottom w:val="single" w:sz="12" w:space="0" w:color="auto"/>
            </w:tcBorders>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49</w:t>
            </w:r>
          </w:p>
        </w:tc>
        <w:tc>
          <w:tcPr>
            <w:tcW w:w="578" w:type="dxa"/>
            <w:tcBorders>
              <w:bottom w:val="single" w:sz="12" w:space="0" w:color="auto"/>
            </w:tcBorders>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578" w:type="dxa"/>
            <w:tcBorders>
              <w:bottom w:val="single" w:sz="12" w:space="0" w:color="auto"/>
            </w:tcBorders>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51</w:t>
            </w:r>
          </w:p>
        </w:tc>
      </w:tr>
      <w:tr w:rsidR="0056566A" w:rsidRPr="0056566A" w:rsidTr="002840CA">
        <w:tc>
          <w:tcPr>
            <w:tcW w:w="1365" w:type="dxa"/>
          </w:tcPr>
          <w:p w:rsidR="0056566A" w:rsidRPr="00C6648D" w:rsidRDefault="0056566A" w:rsidP="00C6648D">
            <w:pPr>
              <w:jc w:val="center"/>
              <w:rPr>
                <w:rFonts w:ascii="Times New Roman" w:hAnsi="Times New Roman" w:cs="Times New Roman"/>
                <w:b/>
                <w:sz w:val="24"/>
                <w:szCs w:val="24"/>
                <w:lang w:val="ru-RU"/>
              </w:rPr>
            </w:pPr>
            <w:r w:rsidRPr="00C6648D">
              <w:rPr>
                <w:rFonts w:ascii="Times New Roman" w:hAnsi="Times New Roman" w:cs="Times New Roman"/>
                <w:b/>
                <w:sz w:val="24"/>
                <w:szCs w:val="24"/>
              </w:rPr>
              <w:t>Номер</w:t>
            </w:r>
            <w:r w:rsidR="00C6648D" w:rsidRPr="00C6648D">
              <w:rPr>
                <w:rFonts w:ascii="Times New Roman" w:hAnsi="Times New Roman" w:cs="Times New Roman"/>
                <w:b/>
                <w:sz w:val="24"/>
                <w:szCs w:val="24"/>
                <w:lang w:val="ru-RU"/>
              </w:rPr>
              <w:t xml:space="preserve"> по списку</w:t>
            </w:r>
          </w:p>
        </w:tc>
        <w:tc>
          <w:tcPr>
            <w:tcW w:w="577"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16</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17</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18</w:t>
            </w:r>
          </w:p>
        </w:tc>
        <w:tc>
          <w:tcPr>
            <w:tcW w:w="577"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19</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20</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21</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22</w:t>
            </w:r>
          </w:p>
        </w:tc>
        <w:tc>
          <w:tcPr>
            <w:tcW w:w="577"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23</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24</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25</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26</w:t>
            </w:r>
          </w:p>
        </w:tc>
        <w:tc>
          <w:tcPr>
            <w:tcW w:w="577"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27</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28</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29</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30</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1 вопрос</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11</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2 вопрос</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13</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15</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17</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19</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21</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22</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23</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24</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17</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3 вопрос</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35</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36</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31</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25</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26</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27</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28</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29</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30</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31</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34</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4 вопрос</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45</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37</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38</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39</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40</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41</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45</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46</w:t>
            </w:r>
          </w:p>
        </w:tc>
        <w:tc>
          <w:tcPr>
            <w:tcW w:w="577"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47</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48</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578" w:type="dxa"/>
            <w:vAlign w:val="center"/>
          </w:tcPr>
          <w:p w:rsidR="0056566A" w:rsidRPr="00D32492"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41</w:t>
            </w:r>
          </w:p>
        </w:tc>
      </w:tr>
      <w:tr w:rsidR="00C6648D" w:rsidRPr="0056566A" w:rsidTr="002840CA">
        <w:tc>
          <w:tcPr>
            <w:tcW w:w="1365" w:type="dxa"/>
          </w:tcPr>
          <w:p w:rsidR="00C6648D" w:rsidRPr="00C6648D" w:rsidRDefault="00C6648D" w:rsidP="002840CA">
            <w:pPr>
              <w:rPr>
                <w:rFonts w:ascii="Times New Roman" w:hAnsi="Times New Roman" w:cs="Times New Roman"/>
                <w:sz w:val="24"/>
                <w:szCs w:val="24"/>
                <w:lang w:val="ru-RU"/>
              </w:rPr>
            </w:pPr>
            <w:r>
              <w:rPr>
                <w:rFonts w:ascii="Times New Roman" w:hAnsi="Times New Roman" w:cs="Times New Roman"/>
                <w:sz w:val="24"/>
                <w:szCs w:val="24"/>
                <w:lang w:val="ru-RU"/>
              </w:rPr>
              <w:t>5 вопрос</w:t>
            </w:r>
          </w:p>
        </w:tc>
        <w:tc>
          <w:tcPr>
            <w:tcW w:w="577" w:type="dxa"/>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52</w:t>
            </w:r>
          </w:p>
        </w:tc>
        <w:tc>
          <w:tcPr>
            <w:tcW w:w="578" w:type="dxa"/>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53</w:t>
            </w:r>
          </w:p>
        </w:tc>
        <w:tc>
          <w:tcPr>
            <w:tcW w:w="578" w:type="dxa"/>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54</w:t>
            </w:r>
          </w:p>
        </w:tc>
        <w:tc>
          <w:tcPr>
            <w:tcW w:w="577" w:type="dxa"/>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55</w:t>
            </w:r>
          </w:p>
        </w:tc>
        <w:tc>
          <w:tcPr>
            <w:tcW w:w="578" w:type="dxa"/>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56</w:t>
            </w:r>
          </w:p>
        </w:tc>
        <w:tc>
          <w:tcPr>
            <w:tcW w:w="578" w:type="dxa"/>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57</w:t>
            </w:r>
          </w:p>
        </w:tc>
        <w:tc>
          <w:tcPr>
            <w:tcW w:w="578" w:type="dxa"/>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58</w:t>
            </w:r>
          </w:p>
        </w:tc>
        <w:tc>
          <w:tcPr>
            <w:tcW w:w="577" w:type="dxa"/>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59</w:t>
            </w:r>
          </w:p>
        </w:tc>
        <w:tc>
          <w:tcPr>
            <w:tcW w:w="578" w:type="dxa"/>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49</w:t>
            </w:r>
          </w:p>
        </w:tc>
        <w:tc>
          <w:tcPr>
            <w:tcW w:w="578" w:type="dxa"/>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578" w:type="dxa"/>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51</w:t>
            </w:r>
          </w:p>
        </w:tc>
        <w:tc>
          <w:tcPr>
            <w:tcW w:w="577" w:type="dxa"/>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52</w:t>
            </w:r>
          </w:p>
        </w:tc>
        <w:tc>
          <w:tcPr>
            <w:tcW w:w="578" w:type="dxa"/>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53</w:t>
            </w:r>
          </w:p>
        </w:tc>
        <w:tc>
          <w:tcPr>
            <w:tcW w:w="578" w:type="dxa"/>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54</w:t>
            </w:r>
          </w:p>
        </w:tc>
        <w:tc>
          <w:tcPr>
            <w:tcW w:w="578" w:type="dxa"/>
            <w:vAlign w:val="center"/>
          </w:tcPr>
          <w:p w:rsidR="00C6648D" w:rsidRPr="00C6648D" w:rsidRDefault="00D32492"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58</w:t>
            </w:r>
          </w:p>
        </w:tc>
      </w:tr>
    </w:tbl>
    <w:p w:rsidR="0056566A" w:rsidRDefault="0056566A">
      <w:pPr>
        <w:rPr>
          <w:lang w:val="ru-RU"/>
        </w:rPr>
      </w:pPr>
    </w:p>
    <w:p w:rsidR="0056566A" w:rsidRPr="00993292" w:rsidRDefault="0056566A" w:rsidP="00993292">
      <w:pPr>
        <w:spacing w:after="0" w:line="360" w:lineRule="auto"/>
        <w:jc w:val="center"/>
        <w:rPr>
          <w:rFonts w:ascii="Times New Roman" w:hAnsi="Times New Roman" w:cs="Times New Roman"/>
          <w:b/>
          <w:sz w:val="26"/>
          <w:szCs w:val="26"/>
          <w:lang w:val="ru-RU"/>
        </w:rPr>
      </w:pPr>
      <w:r w:rsidRPr="00993292">
        <w:rPr>
          <w:rFonts w:ascii="Times New Roman" w:hAnsi="Times New Roman" w:cs="Times New Roman"/>
          <w:b/>
          <w:sz w:val="26"/>
          <w:szCs w:val="26"/>
          <w:lang w:val="ru-RU"/>
        </w:rPr>
        <w:t>Литература</w:t>
      </w:r>
    </w:p>
    <w:p w:rsidR="008B387F" w:rsidRPr="00993292" w:rsidRDefault="008B387F" w:rsidP="00993292">
      <w:pPr>
        <w:spacing w:after="0" w:line="360" w:lineRule="auto"/>
        <w:jc w:val="center"/>
        <w:rPr>
          <w:rFonts w:ascii="Times New Roman" w:hAnsi="Times New Roman" w:cs="Times New Roman"/>
          <w:b/>
          <w:sz w:val="26"/>
          <w:szCs w:val="26"/>
          <w:lang w:val="ru-RU"/>
        </w:rPr>
      </w:pPr>
    </w:p>
    <w:p w:rsidR="00D32492" w:rsidRPr="00993292" w:rsidRDefault="00D32492" w:rsidP="00993292">
      <w:pPr>
        <w:autoSpaceDE w:val="0"/>
        <w:autoSpaceDN w:val="0"/>
        <w:adjustRightInd w:val="0"/>
        <w:spacing w:after="0" w:line="360" w:lineRule="auto"/>
        <w:rPr>
          <w:rFonts w:ascii="Times New Roman" w:hAnsi="Times New Roman" w:cs="Times New Roman"/>
          <w:color w:val="000000"/>
          <w:sz w:val="26"/>
          <w:szCs w:val="26"/>
        </w:rPr>
      </w:pPr>
      <w:r w:rsidRPr="00993292">
        <w:rPr>
          <w:rFonts w:ascii="Times New Roman" w:hAnsi="Times New Roman" w:cs="Times New Roman"/>
          <w:b/>
          <w:color w:val="000000"/>
          <w:sz w:val="26"/>
          <w:szCs w:val="26"/>
        </w:rPr>
        <w:t>Основные источники</w:t>
      </w:r>
      <w:r w:rsidRPr="00993292">
        <w:rPr>
          <w:rFonts w:ascii="Times New Roman" w:hAnsi="Times New Roman" w:cs="Times New Roman"/>
          <w:color w:val="000000"/>
          <w:sz w:val="26"/>
          <w:szCs w:val="26"/>
        </w:rPr>
        <w:t xml:space="preserve">: </w:t>
      </w:r>
    </w:p>
    <w:p w:rsidR="00D32492" w:rsidRPr="00993292" w:rsidRDefault="00D32492" w:rsidP="00993292">
      <w:pPr>
        <w:autoSpaceDE w:val="0"/>
        <w:autoSpaceDN w:val="0"/>
        <w:adjustRightInd w:val="0"/>
        <w:spacing w:after="0" w:line="360" w:lineRule="auto"/>
        <w:rPr>
          <w:rFonts w:ascii="Times New Roman" w:hAnsi="Times New Roman" w:cs="Times New Roman"/>
          <w:color w:val="000000"/>
          <w:sz w:val="26"/>
          <w:szCs w:val="26"/>
        </w:rPr>
      </w:pPr>
      <w:r w:rsidRPr="00993292">
        <w:rPr>
          <w:rFonts w:ascii="Times New Roman" w:hAnsi="Times New Roman" w:cs="Times New Roman"/>
          <w:color w:val="000000"/>
          <w:sz w:val="26"/>
          <w:szCs w:val="26"/>
        </w:rPr>
        <w:t>1. В.А. Мартиросов, А.С. Маторин Монтаж и эксплуатация горного оборудования М., 2013.-159 с</w:t>
      </w:r>
    </w:p>
    <w:p w:rsidR="00D32492" w:rsidRPr="00993292" w:rsidRDefault="00D32492" w:rsidP="00993292">
      <w:pPr>
        <w:autoSpaceDE w:val="0"/>
        <w:autoSpaceDN w:val="0"/>
        <w:adjustRightInd w:val="0"/>
        <w:spacing w:after="0" w:line="360" w:lineRule="auto"/>
        <w:rPr>
          <w:rFonts w:ascii="Times New Roman" w:hAnsi="Times New Roman" w:cs="Times New Roman"/>
          <w:color w:val="000000"/>
          <w:sz w:val="26"/>
          <w:szCs w:val="26"/>
        </w:rPr>
      </w:pPr>
      <w:r w:rsidRPr="00993292">
        <w:rPr>
          <w:rFonts w:ascii="Times New Roman" w:hAnsi="Times New Roman" w:cs="Times New Roman"/>
          <w:color w:val="000000"/>
          <w:sz w:val="26"/>
          <w:szCs w:val="26"/>
        </w:rPr>
        <w:t>2. Вольдек А.И. Электрические машины. Л., 2013.-832 с.</w:t>
      </w:r>
    </w:p>
    <w:p w:rsidR="00D32492" w:rsidRPr="00993292" w:rsidRDefault="00D32492" w:rsidP="00993292">
      <w:pPr>
        <w:autoSpaceDE w:val="0"/>
        <w:autoSpaceDN w:val="0"/>
        <w:adjustRightInd w:val="0"/>
        <w:spacing w:after="0" w:line="360" w:lineRule="auto"/>
        <w:rPr>
          <w:rFonts w:ascii="Times New Roman" w:hAnsi="Times New Roman" w:cs="Times New Roman"/>
          <w:color w:val="000000"/>
          <w:sz w:val="26"/>
          <w:szCs w:val="26"/>
        </w:rPr>
      </w:pPr>
      <w:r w:rsidRPr="00993292">
        <w:rPr>
          <w:rFonts w:ascii="Times New Roman" w:hAnsi="Times New Roman" w:cs="Times New Roman"/>
          <w:color w:val="000000"/>
          <w:sz w:val="26"/>
          <w:szCs w:val="26"/>
        </w:rPr>
        <w:t>3. В. Скоробогатов, В.В. Куколь Горнопроходческие и строительные машины . М., 2013. Ч. 1 - 282 с. Ч. 2 - 303 с.</w:t>
      </w:r>
    </w:p>
    <w:p w:rsidR="00D32492" w:rsidRPr="00993292" w:rsidRDefault="00D32492" w:rsidP="00993292">
      <w:pPr>
        <w:autoSpaceDE w:val="0"/>
        <w:autoSpaceDN w:val="0"/>
        <w:adjustRightInd w:val="0"/>
        <w:spacing w:after="0" w:line="360" w:lineRule="auto"/>
        <w:rPr>
          <w:rFonts w:ascii="Times New Roman" w:hAnsi="Times New Roman" w:cs="Times New Roman"/>
          <w:color w:val="000000"/>
          <w:sz w:val="26"/>
          <w:szCs w:val="26"/>
        </w:rPr>
      </w:pPr>
      <w:r w:rsidRPr="00993292">
        <w:rPr>
          <w:rFonts w:ascii="Times New Roman" w:hAnsi="Times New Roman" w:cs="Times New Roman"/>
          <w:color w:val="000000"/>
          <w:sz w:val="26"/>
          <w:szCs w:val="26"/>
        </w:rPr>
        <w:t>4. Р.Н.Хаджиков, С.А. Бутаков Горная механика. М., 2013.-431 с.</w:t>
      </w:r>
    </w:p>
    <w:p w:rsidR="00D32492" w:rsidRPr="00993292" w:rsidRDefault="00D32492" w:rsidP="00993292">
      <w:pPr>
        <w:autoSpaceDE w:val="0"/>
        <w:autoSpaceDN w:val="0"/>
        <w:adjustRightInd w:val="0"/>
        <w:spacing w:after="0" w:line="360" w:lineRule="auto"/>
        <w:rPr>
          <w:rFonts w:ascii="Times New Roman" w:hAnsi="Times New Roman" w:cs="Times New Roman"/>
          <w:color w:val="000000"/>
          <w:sz w:val="26"/>
          <w:szCs w:val="26"/>
        </w:rPr>
      </w:pPr>
      <w:r w:rsidRPr="00993292">
        <w:rPr>
          <w:rFonts w:ascii="Times New Roman" w:hAnsi="Times New Roman" w:cs="Times New Roman"/>
          <w:color w:val="000000"/>
          <w:sz w:val="26"/>
          <w:szCs w:val="26"/>
        </w:rPr>
        <w:t>5. А.П. Килячков, А.В. Брайцев Горное дело М., 2013.-421 с.</w:t>
      </w:r>
    </w:p>
    <w:p w:rsidR="00D32492" w:rsidRPr="00993292" w:rsidRDefault="00D32492" w:rsidP="00993292">
      <w:pPr>
        <w:autoSpaceDE w:val="0"/>
        <w:autoSpaceDN w:val="0"/>
        <w:adjustRightInd w:val="0"/>
        <w:spacing w:after="0" w:line="360" w:lineRule="auto"/>
        <w:rPr>
          <w:rFonts w:ascii="Times New Roman" w:hAnsi="Times New Roman" w:cs="Times New Roman"/>
          <w:color w:val="000000"/>
          <w:sz w:val="26"/>
          <w:szCs w:val="26"/>
        </w:rPr>
      </w:pPr>
      <w:r w:rsidRPr="00993292">
        <w:rPr>
          <w:rFonts w:ascii="Times New Roman" w:hAnsi="Times New Roman" w:cs="Times New Roman"/>
          <w:color w:val="000000"/>
          <w:sz w:val="26"/>
          <w:szCs w:val="26"/>
        </w:rPr>
        <w:t>6. Кацман М.М. Руководство к лабораторным работам по электрическим машинам и электроприводу. М., 2013. - 215 с.</w:t>
      </w:r>
    </w:p>
    <w:p w:rsidR="00D32492" w:rsidRPr="00993292" w:rsidRDefault="00D32492" w:rsidP="00993292">
      <w:pPr>
        <w:autoSpaceDE w:val="0"/>
        <w:autoSpaceDN w:val="0"/>
        <w:adjustRightInd w:val="0"/>
        <w:spacing w:after="0" w:line="360" w:lineRule="auto"/>
        <w:rPr>
          <w:rFonts w:ascii="Times New Roman" w:hAnsi="Times New Roman" w:cs="Times New Roman"/>
          <w:color w:val="000000"/>
          <w:sz w:val="26"/>
          <w:szCs w:val="26"/>
        </w:rPr>
      </w:pPr>
      <w:r w:rsidRPr="00993292">
        <w:rPr>
          <w:rFonts w:ascii="Times New Roman" w:hAnsi="Times New Roman" w:cs="Times New Roman"/>
          <w:color w:val="000000"/>
          <w:sz w:val="26"/>
          <w:szCs w:val="26"/>
        </w:rPr>
        <w:t>7. Яцких В.Г., Спектор Л.А., Кучерявый А.Г. Горные машины и комплексы</w:t>
      </w:r>
      <w:r w:rsidRPr="00993292">
        <w:rPr>
          <w:rFonts w:ascii="Times New Roman" w:hAnsi="Times New Roman" w:cs="Times New Roman"/>
          <w:sz w:val="26"/>
          <w:szCs w:val="26"/>
        </w:rPr>
        <w:t xml:space="preserve">  </w:t>
      </w:r>
      <w:r w:rsidRPr="00993292">
        <w:rPr>
          <w:rFonts w:ascii="Times New Roman" w:hAnsi="Times New Roman" w:cs="Times New Roman"/>
          <w:color w:val="000000"/>
          <w:sz w:val="26"/>
          <w:szCs w:val="26"/>
        </w:rPr>
        <w:t>5-е изд., перераб. и доп. - М.: Недра, 1984. - 400 с.</w:t>
      </w:r>
    </w:p>
    <w:p w:rsidR="00D32492" w:rsidRPr="00993292" w:rsidRDefault="00D32492" w:rsidP="00993292">
      <w:pPr>
        <w:autoSpaceDE w:val="0"/>
        <w:autoSpaceDN w:val="0"/>
        <w:adjustRightInd w:val="0"/>
        <w:spacing w:after="0" w:line="360" w:lineRule="auto"/>
        <w:rPr>
          <w:rFonts w:ascii="Times New Roman" w:hAnsi="Times New Roman" w:cs="Times New Roman"/>
          <w:color w:val="000000"/>
          <w:sz w:val="26"/>
          <w:szCs w:val="26"/>
        </w:rPr>
      </w:pPr>
      <w:r w:rsidRPr="00993292">
        <w:rPr>
          <w:rFonts w:ascii="Times New Roman" w:hAnsi="Times New Roman" w:cs="Times New Roman"/>
          <w:color w:val="000000"/>
          <w:sz w:val="26"/>
          <w:szCs w:val="26"/>
        </w:rPr>
        <w:t>8. Рожков Л.Д.. Электрооборудование электрических станций и подстанций [Текст]: Учеб. пособие для СПО. Доп. Министерством   образования РФ/ Л.Д. Рыжков,  Л.К. Карнеева. – М.: Академия, 2004. – 448 с. (Среднее профессиональное образование).</w:t>
      </w:r>
    </w:p>
    <w:p w:rsidR="00D32492" w:rsidRPr="00993292" w:rsidRDefault="00D32492" w:rsidP="00993292">
      <w:pPr>
        <w:autoSpaceDE w:val="0"/>
        <w:autoSpaceDN w:val="0"/>
        <w:adjustRightInd w:val="0"/>
        <w:spacing w:after="0" w:line="360" w:lineRule="auto"/>
        <w:rPr>
          <w:rFonts w:ascii="Times New Roman" w:hAnsi="Times New Roman" w:cs="Times New Roman"/>
          <w:color w:val="000000"/>
          <w:sz w:val="26"/>
          <w:szCs w:val="26"/>
        </w:rPr>
      </w:pPr>
      <w:r w:rsidRPr="00993292">
        <w:rPr>
          <w:rFonts w:ascii="Times New Roman" w:hAnsi="Times New Roman" w:cs="Times New Roman"/>
          <w:color w:val="000000"/>
          <w:sz w:val="26"/>
          <w:szCs w:val="26"/>
        </w:rPr>
        <w:t>9. Сибикин Ю.Д.. Справочник электромонтажника [Текст]: Учеб. пособие для СПО. Доп. Министерством образования РФ/ Ю.Д.Сибикин. – М.: Академия, 2003. – 336 с.  (Профессиональное образование).</w:t>
      </w:r>
    </w:p>
    <w:p w:rsidR="00D32492" w:rsidRPr="00993292" w:rsidRDefault="00D32492" w:rsidP="00993292">
      <w:pPr>
        <w:autoSpaceDE w:val="0"/>
        <w:autoSpaceDN w:val="0"/>
        <w:adjustRightInd w:val="0"/>
        <w:spacing w:after="0" w:line="360" w:lineRule="auto"/>
        <w:rPr>
          <w:rFonts w:ascii="Times New Roman" w:hAnsi="Times New Roman" w:cs="Times New Roman"/>
          <w:b/>
          <w:color w:val="000000"/>
          <w:sz w:val="26"/>
          <w:szCs w:val="26"/>
          <w:lang w:val="ru-RU"/>
        </w:rPr>
      </w:pPr>
    </w:p>
    <w:p w:rsidR="00D32492" w:rsidRPr="00993292" w:rsidRDefault="00D32492" w:rsidP="00993292">
      <w:pPr>
        <w:autoSpaceDE w:val="0"/>
        <w:autoSpaceDN w:val="0"/>
        <w:adjustRightInd w:val="0"/>
        <w:spacing w:after="0" w:line="360" w:lineRule="auto"/>
        <w:rPr>
          <w:rFonts w:ascii="Times New Roman" w:hAnsi="Times New Roman" w:cs="Times New Roman"/>
          <w:b/>
          <w:color w:val="000000"/>
          <w:sz w:val="26"/>
          <w:szCs w:val="26"/>
        </w:rPr>
      </w:pPr>
      <w:r w:rsidRPr="00993292">
        <w:rPr>
          <w:rFonts w:ascii="Times New Roman" w:hAnsi="Times New Roman" w:cs="Times New Roman"/>
          <w:b/>
          <w:color w:val="000000"/>
          <w:sz w:val="26"/>
          <w:szCs w:val="26"/>
        </w:rPr>
        <w:lastRenderedPageBreak/>
        <w:t xml:space="preserve">Дополнительные источники: </w:t>
      </w:r>
    </w:p>
    <w:p w:rsidR="00D32492" w:rsidRPr="00993292" w:rsidRDefault="00D32492" w:rsidP="00993292">
      <w:pPr>
        <w:autoSpaceDE w:val="0"/>
        <w:autoSpaceDN w:val="0"/>
        <w:adjustRightInd w:val="0"/>
        <w:spacing w:after="0" w:line="360" w:lineRule="auto"/>
        <w:rPr>
          <w:rFonts w:ascii="Times New Roman" w:hAnsi="Times New Roman" w:cs="Times New Roman"/>
          <w:b/>
          <w:color w:val="000000"/>
          <w:sz w:val="26"/>
          <w:szCs w:val="26"/>
        </w:rPr>
      </w:pPr>
      <w:r w:rsidRPr="00993292">
        <w:rPr>
          <w:rFonts w:ascii="Times New Roman" w:hAnsi="Times New Roman" w:cs="Times New Roman"/>
          <w:sz w:val="26"/>
          <w:szCs w:val="26"/>
        </w:rPr>
        <w:t xml:space="preserve"> </w:t>
      </w:r>
      <w:r w:rsidRPr="00993292">
        <w:rPr>
          <w:rFonts w:ascii="Times New Roman" w:hAnsi="Times New Roman" w:cs="Times New Roman"/>
          <w:color w:val="000000"/>
          <w:sz w:val="26"/>
          <w:szCs w:val="26"/>
        </w:rPr>
        <w:t>1.Макаров  Е.Ф.Обслуживание и ремонт электрооборудования электростанций и сетей. – М.: АСАДЕМА.  2005.</w:t>
      </w:r>
    </w:p>
    <w:p w:rsidR="00D32492" w:rsidRPr="00993292" w:rsidRDefault="00D32492" w:rsidP="00993292">
      <w:pPr>
        <w:autoSpaceDE w:val="0"/>
        <w:autoSpaceDN w:val="0"/>
        <w:adjustRightInd w:val="0"/>
        <w:spacing w:after="0" w:line="360" w:lineRule="auto"/>
        <w:rPr>
          <w:rFonts w:ascii="Times New Roman" w:hAnsi="Times New Roman" w:cs="Times New Roman"/>
          <w:color w:val="000000"/>
          <w:sz w:val="26"/>
          <w:szCs w:val="26"/>
        </w:rPr>
      </w:pPr>
      <w:r w:rsidRPr="00993292">
        <w:rPr>
          <w:rFonts w:ascii="Times New Roman" w:hAnsi="Times New Roman" w:cs="Times New Roman"/>
          <w:color w:val="000000"/>
          <w:sz w:val="26"/>
          <w:szCs w:val="26"/>
        </w:rPr>
        <w:t xml:space="preserve">2.  Москаленко В.В. Справочник электромонтера. - М.: Издательский центр «Академия»,      2010. (Допущено Минобразованием России). </w:t>
      </w:r>
    </w:p>
    <w:p w:rsidR="00D32492" w:rsidRPr="00993292" w:rsidRDefault="00D32492" w:rsidP="00993292">
      <w:pPr>
        <w:autoSpaceDE w:val="0"/>
        <w:autoSpaceDN w:val="0"/>
        <w:adjustRightInd w:val="0"/>
        <w:spacing w:after="0" w:line="360" w:lineRule="auto"/>
        <w:rPr>
          <w:rFonts w:ascii="Times New Roman" w:hAnsi="Times New Roman" w:cs="Times New Roman"/>
          <w:color w:val="000000"/>
          <w:sz w:val="26"/>
          <w:szCs w:val="26"/>
        </w:rPr>
      </w:pPr>
    </w:p>
    <w:p w:rsidR="00D32492" w:rsidRPr="00993292" w:rsidRDefault="00D32492" w:rsidP="00993292">
      <w:pPr>
        <w:autoSpaceDE w:val="0"/>
        <w:autoSpaceDN w:val="0"/>
        <w:adjustRightInd w:val="0"/>
        <w:spacing w:after="0" w:line="360" w:lineRule="auto"/>
        <w:rPr>
          <w:rFonts w:ascii="Times New Roman" w:hAnsi="Times New Roman" w:cs="Times New Roman"/>
          <w:b/>
          <w:color w:val="000000"/>
          <w:sz w:val="26"/>
          <w:szCs w:val="26"/>
        </w:rPr>
      </w:pPr>
      <w:r w:rsidRPr="00993292">
        <w:rPr>
          <w:rFonts w:ascii="Times New Roman" w:hAnsi="Times New Roman" w:cs="Times New Roman"/>
          <w:b/>
          <w:color w:val="000000"/>
          <w:sz w:val="26"/>
          <w:szCs w:val="26"/>
        </w:rPr>
        <w:t>Интернет-ресурсы:</w:t>
      </w:r>
    </w:p>
    <w:p w:rsidR="00D32492" w:rsidRPr="00993292" w:rsidRDefault="00D32492" w:rsidP="00993292">
      <w:pPr>
        <w:autoSpaceDE w:val="0"/>
        <w:autoSpaceDN w:val="0"/>
        <w:adjustRightInd w:val="0"/>
        <w:spacing w:after="0" w:line="360" w:lineRule="auto"/>
        <w:rPr>
          <w:rFonts w:ascii="Times New Roman" w:hAnsi="Times New Roman" w:cs="Times New Roman"/>
          <w:color w:val="000000"/>
          <w:sz w:val="26"/>
          <w:szCs w:val="26"/>
        </w:rPr>
      </w:pPr>
      <w:r w:rsidRPr="00993292">
        <w:rPr>
          <w:rFonts w:ascii="Times New Roman" w:hAnsi="Times New Roman" w:cs="Times New Roman"/>
          <w:color w:val="000000"/>
          <w:sz w:val="26"/>
          <w:szCs w:val="26"/>
        </w:rPr>
        <w:t xml:space="preserve">1. Типовая инструкция по переключениям в электроустановках. – URL: http://download.modus.icenet.ru/swmandoc/70_oper_switching/r38-3-01.htm/ </w:t>
      </w:r>
    </w:p>
    <w:p w:rsidR="00D32492" w:rsidRPr="00993292" w:rsidRDefault="00D32492" w:rsidP="00993292">
      <w:pPr>
        <w:autoSpaceDE w:val="0"/>
        <w:autoSpaceDN w:val="0"/>
        <w:adjustRightInd w:val="0"/>
        <w:spacing w:after="0" w:line="360" w:lineRule="auto"/>
        <w:rPr>
          <w:rFonts w:ascii="Times New Roman" w:hAnsi="Times New Roman" w:cs="Times New Roman"/>
          <w:color w:val="000000"/>
          <w:sz w:val="26"/>
          <w:szCs w:val="26"/>
        </w:rPr>
      </w:pPr>
      <w:r w:rsidRPr="00993292">
        <w:rPr>
          <w:rFonts w:ascii="Times New Roman" w:hAnsi="Times New Roman" w:cs="Times New Roman"/>
          <w:color w:val="000000"/>
          <w:sz w:val="26"/>
          <w:szCs w:val="26"/>
        </w:rPr>
        <w:t xml:space="preserve">2. Инструкция по предотвращению и ликвидации аварий в электрической части энергосистем. Министерство энергетики Российской федерации. 2003.- URL: http://forca.ru/instrukcii/dispetcherskie/instrukciya-po--predotvrascheniyu-i-likvidacii-avarii-v-elektricheskoi-chasti-energosistem_4.html. </w:t>
      </w:r>
    </w:p>
    <w:p w:rsidR="00D32492" w:rsidRPr="00993292" w:rsidRDefault="00D32492" w:rsidP="00993292">
      <w:pPr>
        <w:autoSpaceDE w:val="0"/>
        <w:autoSpaceDN w:val="0"/>
        <w:adjustRightInd w:val="0"/>
        <w:spacing w:after="0" w:line="360" w:lineRule="auto"/>
        <w:rPr>
          <w:rFonts w:ascii="Times New Roman" w:hAnsi="Times New Roman" w:cs="Times New Roman"/>
          <w:color w:val="000000"/>
          <w:sz w:val="26"/>
          <w:szCs w:val="26"/>
        </w:rPr>
      </w:pPr>
      <w:r w:rsidRPr="00993292">
        <w:rPr>
          <w:rFonts w:ascii="Times New Roman" w:hAnsi="Times New Roman" w:cs="Times New Roman"/>
          <w:color w:val="000000"/>
          <w:sz w:val="26"/>
          <w:szCs w:val="26"/>
        </w:rPr>
        <w:t xml:space="preserve">3. Инструкция по переключениям в электроустановках. Министерство энергетики Российской федерации. - URL: http://www.manbw.ru/analitycs/switching_in_electrical_instructions.html. </w:t>
      </w:r>
    </w:p>
    <w:p w:rsidR="0056566A" w:rsidRPr="00993292" w:rsidRDefault="0056566A" w:rsidP="00993292">
      <w:pPr>
        <w:spacing w:after="0" w:line="360" w:lineRule="auto"/>
        <w:rPr>
          <w:rFonts w:ascii="Times New Roman" w:hAnsi="Times New Roman" w:cs="Times New Roman"/>
          <w:sz w:val="26"/>
          <w:szCs w:val="26"/>
        </w:rPr>
      </w:pPr>
    </w:p>
    <w:p w:rsidR="00C6648D" w:rsidRPr="00993292" w:rsidRDefault="00C6648D" w:rsidP="00993292">
      <w:pPr>
        <w:autoSpaceDE w:val="0"/>
        <w:autoSpaceDN w:val="0"/>
        <w:adjustRightInd w:val="0"/>
        <w:spacing w:after="0" w:line="360" w:lineRule="auto"/>
        <w:jc w:val="center"/>
        <w:rPr>
          <w:rFonts w:ascii="Times New Roman" w:hAnsi="Times New Roman" w:cs="Times New Roman"/>
          <w:b/>
          <w:bCs/>
          <w:color w:val="000000"/>
          <w:sz w:val="26"/>
          <w:szCs w:val="26"/>
          <w:lang w:val="ru-RU"/>
        </w:rPr>
      </w:pPr>
      <w:r w:rsidRPr="00993292">
        <w:rPr>
          <w:rFonts w:ascii="Times New Roman" w:hAnsi="Times New Roman" w:cs="Times New Roman"/>
          <w:b/>
          <w:bCs/>
          <w:color w:val="000000"/>
          <w:sz w:val="26"/>
          <w:szCs w:val="26"/>
        </w:rPr>
        <w:t>Требования к соблюдению техники безопасности и пожарной безопасности.</w:t>
      </w:r>
    </w:p>
    <w:p w:rsidR="008B387F" w:rsidRPr="00993292" w:rsidRDefault="008B387F" w:rsidP="00993292">
      <w:pPr>
        <w:autoSpaceDE w:val="0"/>
        <w:autoSpaceDN w:val="0"/>
        <w:adjustRightInd w:val="0"/>
        <w:spacing w:after="0" w:line="360" w:lineRule="auto"/>
        <w:jc w:val="both"/>
        <w:rPr>
          <w:rFonts w:ascii="Times New Roman" w:hAnsi="Times New Roman" w:cs="Times New Roman"/>
          <w:b/>
          <w:bCs/>
          <w:color w:val="000000"/>
          <w:sz w:val="26"/>
          <w:szCs w:val="26"/>
          <w:lang w:val="ru-RU"/>
        </w:rPr>
      </w:pPr>
    </w:p>
    <w:p w:rsidR="00C6648D" w:rsidRPr="00993292" w:rsidRDefault="00C6648D" w:rsidP="00993292">
      <w:pPr>
        <w:autoSpaceDE w:val="0"/>
        <w:autoSpaceDN w:val="0"/>
        <w:adjustRightInd w:val="0"/>
        <w:spacing w:after="0" w:line="360" w:lineRule="auto"/>
        <w:ind w:firstLine="426"/>
        <w:jc w:val="both"/>
        <w:rPr>
          <w:rFonts w:ascii="Times New Roman" w:hAnsi="Times New Roman" w:cs="Times New Roman"/>
          <w:color w:val="000000"/>
          <w:sz w:val="26"/>
          <w:szCs w:val="26"/>
        </w:rPr>
      </w:pPr>
      <w:r w:rsidRPr="00993292">
        <w:rPr>
          <w:rFonts w:ascii="Times New Roman" w:hAnsi="Times New Roman" w:cs="Times New Roman"/>
          <w:color w:val="000000"/>
          <w:sz w:val="26"/>
          <w:szCs w:val="26"/>
        </w:rPr>
        <w:t>1. Во время практики запрещается отвлекаться от деятельности, определяемой программой практики и выданным заданием. Практиканту надлежит выполнять только ту работу, которую дал руководитель практики, соблюдать дисциплину труда, бережно относиться к имуществу организации.</w:t>
      </w:r>
    </w:p>
    <w:p w:rsidR="00C6648D" w:rsidRPr="00993292" w:rsidRDefault="00C6648D" w:rsidP="00993292">
      <w:pPr>
        <w:autoSpaceDE w:val="0"/>
        <w:autoSpaceDN w:val="0"/>
        <w:adjustRightInd w:val="0"/>
        <w:spacing w:after="0" w:line="360" w:lineRule="auto"/>
        <w:ind w:firstLine="426"/>
        <w:rPr>
          <w:rFonts w:ascii="Times New Roman" w:hAnsi="Times New Roman" w:cs="Times New Roman"/>
          <w:color w:val="000000"/>
          <w:sz w:val="26"/>
          <w:szCs w:val="26"/>
        </w:rPr>
      </w:pPr>
      <w:r w:rsidRPr="00993292">
        <w:rPr>
          <w:rFonts w:ascii="Times New Roman" w:hAnsi="Times New Roman" w:cs="Times New Roman"/>
          <w:color w:val="000000"/>
          <w:sz w:val="26"/>
          <w:szCs w:val="26"/>
        </w:rPr>
        <w:t>2. Соблюдать установленный порядок пользования и хранения материальных ценностей и документов.</w:t>
      </w:r>
    </w:p>
    <w:p w:rsidR="00C6648D" w:rsidRPr="00993292" w:rsidRDefault="00C6648D" w:rsidP="00993292">
      <w:pPr>
        <w:autoSpaceDE w:val="0"/>
        <w:autoSpaceDN w:val="0"/>
        <w:adjustRightInd w:val="0"/>
        <w:spacing w:after="0" w:line="360" w:lineRule="auto"/>
        <w:ind w:firstLine="426"/>
        <w:rPr>
          <w:rFonts w:ascii="Times New Roman" w:hAnsi="Times New Roman" w:cs="Times New Roman"/>
          <w:color w:val="000000"/>
          <w:sz w:val="26"/>
          <w:szCs w:val="26"/>
        </w:rPr>
      </w:pPr>
      <w:r w:rsidRPr="00993292">
        <w:rPr>
          <w:rFonts w:ascii="Times New Roman" w:hAnsi="Times New Roman" w:cs="Times New Roman"/>
          <w:color w:val="000000"/>
          <w:sz w:val="26"/>
          <w:szCs w:val="26"/>
        </w:rPr>
        <w:t>3. Быть внимательным при выполнении любой работы, а также при передвижении по лестничным маршам, сходням, трапам и п.т.</w:t>
      </w:r>
    </w:p>
    <w:p w:rsidR="00C6648D" w:rsidRPr="00993292" w:rsidRDefault="00C6648D" w:rsidP="00993292">
      <w:pPr>
        <w:autoSpaceDE w:val="0"/>
        <w:autoSpaceDN w:val="0"/>
        <w:adjustRightInd w:val="0"/>
        <w:spacing w:after="0" w:line="360" w:lineRule="auto"/>
        <w:ind w:firstLine="426"/>
        <w:rPr>
          <w:rFonts w:ascii="Times New Roman" w:hAnsi="Times New Roman" w:cs="Times New Roman"/>
          <w:color w:val="000000"/>
          <w:sz w:val="26"/>
          <w:szCs w:val="26"/>
        </w:rPr>
      </w:pPr>
      <w:r w:rsidRPr="00993292">
        <w:rPr>
          <w:rFonts w:ascii="Times New Roman" w:hAnsi="Times New Roman" w:cs="Times New Roman"/>
          <w:color w:val="000000"/>
          <w:sz w:val="26"/>
          <w:szCs w:val="26"/>
        </w:rPr>
        <w:t>4. Соблюдать в чистоте свое рабочее место.</w:t>
      </w:r>
    </w:p>
    <w:p w:rsidR="008B387F" w:rsidRPr="00993292" w:rsidRDefault="00C6648D" w:rsidP="00993292">
      <w:pPr>
        <w:autoSpaceDE w:val="0"/>
        <w:autoSpaceDN w:val="0"/>
        <w:adjustRightInd w:val="0"/>
        <w:spacing w:after="0" w:line="360" w:lineRule="auto"/>
        <w:ind w:firstLine="426"/>
        <w:rPr>
          <w:rFonts w:ascii="Times New Roman" w:hAnsi="Times New Roman" w:cs="Times New Roman"/>
          <w:color w:val="000000"/>
          <w:sz w:val="26"/>
          <w:szCs w:val="26"/>
          <w:lang w:val="ru-RU"/>
        </w:rPr>
      </w:pPr>
      <w:r w:rsidRPr="00993292">
        <w:rPr>
          <w:rFonts w:ascii="Times New Roman" w:hAnsi="Times New Roman" w:cs="Times New Roman"/>
          <w:color w:val="000000"/>
          <w:sz w:val="26"/>
          <w:szCs w:val="26"/>
        </w:rPr>
        <w:t>5. 3апрещается:</w:t>
      </w:r>
    </w:p>
    <w:p w:rsidR="00C6648D" w:rsidRPr="00993292" w:rsidRDefault="008B387F" w:rsidP="00993292">
      <w:pPr>
        <w:autoSpaceDE w:val="0"/>
        <w:autoSpaceDN w:val="0"/>
        <w:adjustRightInd w:val="0"/>
        <w:spacing w:after="0" w:line="360" w:lineRule="auto"/>
        <w:ind w:firstLine="426"/>
        <w:rPr>
          <w:rFonts w:ascii="Times New Roman" w:hAnsi="Times New Roman" w:cs="Times New Roman"/>
          <w:color w:val="000000"/>
          <w:sz w:val="26"/>
          <w:szCs w:val="26"/>
        </w:rPr>
      </w:pPr>
      <w:r w:rsidRPr="00993292">
        <w:rPr>
          <w:rFonts w:ascii="Times New Roman" w:hAnsi="Times New Roman" w:cs="Times New Roman"/>
          <w:color w:val="000000"/>
          <w:sz w:val="26"/>
          <w:szCs w:val="26"/>
          <w:lang w:val="ru-RU"/>
        </w:rPr>
        <w:t xml:space="preserve">- </w:t>
      </w:r>
      <w:r w:rsidR="00C6648D" w:rsidRPr="00993292">
        <w:rPr>
          <w:rFonts w:ascii="Times New Roman" w:hAnsi="Times New Roman" w:cs="Times New Roman"/>
          <w:color w:val="000000"/>
          <w:sz w:val="26"/>
          <w:szCs w:val="26"/>
        </w:rPr>
        <w:t>на рабочем месте принимать пищу, курить, распивать спиртные напитки, игры, громкие разговоры, пение и занятие другими делами, не относящимися к прохождению практики и нарушающими трудовую дисциплину;</w:t>
      </w:r>
    </w:p>
    <w:p w:rsidR="00C6648D" w:rsidRPr="00993292" w:rsidRDefault="008B387F" w:rsidP="00993292">
      <w:pPr>
        <w:autoSpaceDE w:val="0"/>
        <w:autoSpaceDN w:val="0"/>
        <w:adjustRightInd w:val="0"/>
        <w:spacing w:after="0" w:line="360" w:lineRule="auto"/>
        <w:ind w:firstLine="426"/>
        <w:rPr>
          <w:rFonts w:ascii="Times New Roman" w:hAnsi="Times New Roman" w:cs="Times New Roman"/>
          <w:color w:val="000000"/>
          <w:sz w:val="26"/>
          <w:szCs w:val="26"/>
        </w:rPr>
      </w:pPr>
      <w:r w:rsidRPr="00993292">
        <w:rPr>
          <w:rFonts w:ascii="Times New Roman" w:hAnsi="Times New Roman" w:cs="Times New Roman"/>
          <w:color w:val="000000"/>
          <w:sz w:val="26"/>
          <w:szCs w:val="26"/>
          <w:lang w:val="ru-RU"/>
        </w:rPr>
        <w:t xml:space="preserve">- </w:t>
      </w:r>
      <w:r w:rsidR="00C6648D" w:rsidRPr="00993292">
        <w:rPr>
          <w:rFonts w:ascii="Times New Roman" w:hAnsi="Times New Roman" w:cs="Times New Roman"/>
          <w:color w:val="000000"/>
          <w:sz w:val="26"/>
          <w:szCs w:val="26"/>
        </w:rPr>
        <w:t>работать в темноте или в слабо освещенных местах;</w:t>
      </w:r>
    </w:p>
    <w:p w:rsidR="00C6648D" w:rsidRPr="00993292" w:rsidRDefault="008B387F" w:rsidP="00993292">
      <w:pPr>
        <w:autoSpaceDE w:val="0"/>
        <w:autoSpaceDN w:val="0"/>
        <w:adjustRightInd w:val="0"/>
        <w:spacing w:after="0" w:line="360" w:lineRule="auto"/>
        <w:ind w:firstLine="426"/>
        <w:rPr>
          <w:rFonts w:ascii="Times New Roman" w:hAnsi="Times New Roman" w:cs="Times New Roman"/>
          <w:color w:val="000000"/>
          <w:sz w:val="26"/>
          <w:szCs w:val="26"/>
        </w:rPr>
      </w:pPr>
      <w:r w:rsidRPr="00993292">
        <w:rPr>
          <w:rFonts w:ascii="Times New Roman" w:hAnsi="Times New Roman" w:cs="Times New Roman"/>
          <w:color w:val="000000"/>
          <w:sz w:val="26"/>
          <w:szCs w:val="26"/>
          <w:lang w:val="ru-RU"/>
        </w:rPr>
        <w:t xml:space="preserve">- </w:t>
      </w:r>
      <w:r w:rsidR="00C6648D" w:rsidRPr="00993292">
        <w:rPr>
          <w:rFonts w:ascii="Times New Roman" w:hAnsi="Times New Roman" w:cs="Times New Roman"/>
          <w:color w:val="000000"/>
          <w:sz w:val="26"/>
          <w:szCs w:val="26"/>
        </w:rPr>
        <w:t>пользоваться электронагревательным прибором с открытой спиралью;</w:t>
      </w:r>
    </w:p>
    <w:p w:rsidR="00C6648D" w:rsidRPr="00993292" w:rsidRDefault="008B387F" w:rsidP="00993292">
      <w:pPr>
        <w:autoSpaceDE w:val="0"/>
        <w:autoSpaceDN w:val="0"/>
        <w:adjustRightInd w:val="0"/>
        <w:spacing w:after="0" w:line="360" w:lineRule="auto"/>
        <w:ind w:firstLine="426"/>
        <w:rPr>
          <w:rFonts w:ascii="Times New Roman" w:hAnsi="Times New Roman" w:cs="Times New Roman"/>
          <w:color w:val="000000"/>
          <w:sz w:val="26"/>
          <w:szCs w:val="26"/>
        </w:rPr>
      </w:pPr>
      <w:r w:rsidRPr="00993292">
        <w:rPr>
          <w:rFonts w:ascii="Times New Roman" w:hAnsi="Times New Roman" w:cs="Times New Roman"/>
          <w:color w:val="000000"/>
          <w:sz w:val="26"/>
          <w:szCs w:val="26"/>
          <w:lang w:val="ru-RU"/>
        </w:rPr>
        <w:lastRenderedPageBreak/>
        <w:t xml:space="preserve">- </w:t>
      </w:r>
      <w:r w:rsidR="00C6648D" w:rsidRPr="00993292">
        <w:rPr>
          <w:rFonts w:ascii="Times New Roman" w:hAnsi="Times New Roman" w:cs="Times New Roman"/>
          <w:color w:val="000000"/>
          <w:sz w:val="26"/>
          <w:szCs w:val="26"/>
        </w:rPr>
        <w:t>вешать одежду, сумки и т.п. на выключатели, розетки, оборудование;</w:t>
      </w:r>
    </w:p>
    <w:p w:rsidR="00C6648D" w:rsidRPr="00993292" w:rsidRDefault="008B387F" w:rsidP="00993292">
      <w:pPr>
        <w:autoSpaceDE w:val="0"/>
        <w:autoSpaceDN w:val="0"/>
        <w:adjustRightInd w:val="0"/>
        <w:spacing w:after="0" w:line="360" w:lineRule="auto"/>
        <w:ind w:firstLine="426"/>
        <w:rPr>
          <w:rFonts w:ascii="Times New Roman" w:hAnsi="Times New Roman" w:cs="Times New Roman"/>
          <w:color w:val="000000"/>
          <w:sz w:val="26"/>
          <w:szCs w:val="26"/>
        </w:rPr>
      </w:pPr>
      <w:r w:rsidRPr="00993292">
        <w:rPr>
          <w:rFonts w:ascii="Times New Roman" w:hAnsi="Times New Roman" w:cs="Times New Roman"/>
          <w:color w:val="000000"/>
          <w:sz w:val="26"/>
          <w:szCs w:val="26"/>
          <w:lang w:val="ru-RU"/>
        </w:rPr>
        <w:t xml:space="preserve">- </w:t>
      </w:r>
      <w:r w:rsidR="00C6648D" w:rsidRPr="00993292">
        <w:rPr>
          <w:rFonts w:ascii="Times New Roman" w:hAnsi="Times New Roman" w:cs="Times New Roman"/>
          <w:color w:val="000000"/>
          <w:sz w:val="26"/>
          <w:szCs w:val="26"/>
        </w:rPr>
        <w:t>ходить без производственной необходимости по территории и помещениям, отвлекаться от работы и отвлекать других;</w:t>
      </w:r>
    </w:p>
    <w:p w:rsidR="00C6648D" w:rsidRPr="00993292" w:rsidRDefault="008B387F" w:rsidP="00993292">
      <w:pPr>
        <w:autoSpaceDE w:val="0"/>
        <w:autoSpaceDN w:val="0"/>
        <w:adjustRightInd w:val="0"/>
        <w:spacing w:after="0" w:line="360" w:lineRule="auto"/>
        <w:ind w:firstLine="426"/>
        <w:rPr>
          <w:rFonts w:ascii="Times New Roman" w:hAnsi="Times New Roman" w:cs="Times New Roman"/>
          <w:color w:val="000000"/>
          <w:sz w:val="26"/>
          <w:szCs w:val="26"/>
        </w:rPr>
      </w:pPr>
      <w:r w:rsidRPr="00993292">
        <w:rPr>
          <w:rFonts w:ascii="Times New Roman" w:hAnsi="Times New Roman" w:cs="Times New Roman"/>
          <w:color w:val="000000"/>
          <w:sz w:val="26"/>
          <w:szCs w:val="26"/>
          <w:lang w:val="ru-RU"/>
        </w:rPr>
        <w:t xml:space="preserve">- </w:t>
      </w:r>
      <w:r w:rsidR="00C6648D" w:rsidRPr="00993292">
        <w:rPr>
          <w:rFonts w:ascii="Times New Roman" w:hAnsi="Times New Roman" w:cs="Times New Roman"/>
          <w:color w:val="000000"/>
          <w:sz w:val="26"/>
          <w:szCs w:val="26"/>
        </w:rPr>
        <w:t xml:space="preserve">пить воду, предназначенную для промышленных целей. </w:t>
      </w:r>
    </w:p>
    <w:p w:rsidR="00C6648D" w:rsidRPr="00C6648D" w:rsidRDefault="00C6648D"/>
    <w:p w:rsidR="0056566A" w:rsidRPr="00D65560" w:rsidRDefault="0056566A">
      <w:pPr>
        <w:rPr>
          <w:lang w:val="ru-RU"/>
        </w:rPr>
      </w:pPr>
    </w:p>
    <w:sectPr w:rsidR="0056566A" w:rsidRPr="00D65560" w:rsidSect="00703BF9">
      <w:pgSz w:w="11906" w:h="16838"/>
      <w:pgMar w:top="851" w:right="567" w:bottom="851"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4067CD"/>
    <w:multiLevelType w:val="hybridMultilevel"/>
    <w:tmpl w:val="E12E238C"/>
    <w:lvl w:ilvl="0" w:tplc="360A6B5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6D06F4"/>
    <w:multiLevelType w:val="hybridMultilevel"/>
    <w:tmpl w:val="E9621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9E07F5"/>
    <w:multiLevelType w:val="hybridMultilevel"/>
    <w:tmpl w:val="F788A2C2"/>
    <w:lvl w:ilvl="0" w:tplc="D80E4FE8">
      <w:start w:val="1"/>
      <w:numFmt w:val="bullet"/>
      <w:lvlText w:val=""/>
      <w:lvlJc w:val="left"/>
      <w:pPr>
        <w:ind w:left="1429" w:hanging="360"/>
      </w:pPr>
      <w:rPr>
        <w:rFonts w:ascii="Symbol" w:hAnsi="Symbol"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9B0749E"/>
    <w:multiLevelType w:val="hybridMultilevel"/>
    <w:tmpl w:val="6ACCA4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BEB16B3"/>
    <w:multiLevelType w:val="hybridMultilevel"/>
    <w:tmpl w:val="11123A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97870EB"/>
    <w:multiLevelType w:val="hybridMultilevel"/>
    <w:tmpl w:val="758C21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oofState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0"/>
    <w:rsid w:val="00163730"/>
    <w:rsid w:val="00474905"/>
    <w:rsid w:val="00495CA3"/>
    <w:rsid w:val="00514036"/>
    <w:rsid w:val="0056566A"/>
    <w:rsid w:val="00703BF9"/>
    <w:rsid w:val="00737229"/>
    <w:rsid w:val="007D1B1E"/>
    <w:rsid w:val="008B387F"/>
    <w:rsid w:val="00993292"/>
    <w:rsid w:val="00C6648D"/>
    <w:rsid w:val="00D32492"/>
    <w:rsid w:val="00D51A34"/>
    <w:rsid w:val="00D65560"/>
    <w:rsid w:val="00E54D27"/>
    <w:rsid w:val="00ED7FED"/>
    <w:rsid w:val="00F521C4"/>
    <w:rsid w:val="00FD7AA0"/>
    <w:rsid w:val="00FF49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560"/>
    <w:rPr>
      <w:rFonts w:asciiTheme="minorHAnsi" w:hAnsiTheme="minorHAnsi"/>
      <w:sz w:val="22"/>
      <w:szCs w:val="22"/>
      <w:lang w:val="uk-UA"/>
    </w:rPr>
  </w:style>
  <w:style w:type="paragraph" w:styleId="1">
    <w:name w:val="heading 1"/>
    <w:basedOn w:val="a"/>
    <w:next w:val="a"/>
    <w:link w:val="10"/>
    <w:uiPriority w:val="9"/>
    <w:qFormat/>
    <w:rsid w:val="005656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521C4"/>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5560"/>
    <w:pPr>
      <w:spacing w:after="0" w:line="240" w:lineRule="auto"/>
    </w:pPr>
    <w:rPr>
      <w:rFonts w:asciiTheme="minorHAnsi" w:hAnsiTheme="minorHAnsi"/>
      <w:sz w:val="22"/>
      <w:szCs w:val="22"/>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D65560"/>
    <w:pPr>
      <w:spacing w:after="0" w:line="240" w:lineRule="auto"/>
    </w:pPr>
    <w:rPr>
      <w:rFonts w:ascii="Calibri" w:eastAsia="Times New Roman" w:hAnsi="Calibri" w:cs="Calibri"/>
      <w:sz w:val="22"/>
      <w:szCs w:val="22"/>
      <w:lang w:val="en-US"/>
    </w:rPr>
  </w:style>
  <w:style w:type="character" w:customStyle="1" w:styleId="20">
    <w:name w:val="Заголовок 2 Знак"/>
    <w:basedOn w:val="a0"/>
    <w:link w:val="2"/>
    <w:uiPriority w:val="9"/>
    <w:rsid w:val="00F521C4"/>
    <w:rPr>
      <w:rFonts w:eastAsia="Times New Roman" w:cs="Times New Roman"/>
      <w:b/>
      <w:bCs/>
      <w:sz w:val="36"/>
      <w:szCs w:val="36"/>
      <w:lang w:eastAsia="ru-RU"/>
    </w:rPr>
  </w:style>
  <w:style w:type="paragraph" w:styleId="a5">
    <w:name w:val="List Paragraph"/>
    <w:basedOn w:val="a"/>
    <w:uiPriority w:val="34"/>
    <w:qFormat/>
    <w:rsid w:val="00F521C4"/>
    <w:pPr>
      <w:ind w:left="720"/>
      <w:contextualSpacing/>
    </w:pPr>
  </w:style>
  <w:style w:type="character" w:customStyle="1" w:styleId="10">
    <w:name w:val="Заголовок 1 Знак"/>
    <w:basedOn w:val="a0"/>
    <w:link w:val="1"/>
    <w:uiPriority w:val="9"/>
    <w:rsid w:val="0056566A"/>
    <w:rPr>
      <w:rFonts w:asciiTheme="majorHAnsi" w:eastAsiaTheme="majorEastAsia" w:hAnsiTheme="majorHAnsi" w:cstheme="majorBidi"/>
      <w:b/>
      <w:bCs/>
      <w:color w:val="365F91" w:themeColor="accent1" w:themeShade="BF"/>
      <w:lang w:val="uk-UA"/>
    </w:rPr>
  </w:style>
  <w:style w:type="paragraph" w:customStyle="1" w:styleId="Default">
    <w:name w:val="Default"/>
    <w:rsid w:val="00C6648D"/>
    <w:pPr>
      <w:autoSpaceDE w:val="0"/>
      <w:autoSpaceDN w:val="0"/>
      <w:adjustRightInd w:val="0"/>
      <w:spacing w:after="0" w:line="240" w:lineRule="auto"/>
    </w:pPr>
    <w:rPr>
      <w:rFonts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560"/>
    <w:rPr>
      <w:rFonts w:asciiTheme="minorHAnsi" w:hAnsiTheme="minorHAnsi"/>
      <w:sz w:val="22"/>
      <w:szCs w:val="22"/>
      <w:lang w:val="uk-UA"/>
    </w:rPr>
  </w:style>
  <w:style w:type="paragraph" w:styleId="1">
    <w:name w:val="heading 1"/>
    <w:basedOn w:val="a"/>
    <w:next w:val="a"/>
    <w:link w:val="10"/>
    <w:uiPriority w:val="9"/>
    <w:qFormat/>
    <w:rsid w:val="005656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521C4"/>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5560"/>
    <w:pPr>
      <w:spacing w:after="0" w:line="240" w:lineRule="auto"/>
    </w:pPr>
    <w:rPr>
      <w:rFonts w:asciiTheme="minorHAnsi" w:hAnsiTheme="minorHAnsi"/>
      <w:sz w:val="22"/>
      <w:szCs w:val="22"/>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D65560"/>
    <w:pPr>
      <w:spacing w:after="0" w:line="240" w:lineRule="auto"/>
    </w:pPr>
    <w:rPr>
      <w:rFonts w:ascii="Calibri" w:eastAsia="Times New Roman" w:hAnsi="Calibri" w:cs="Calibri"/>
      <w:sz w:val="22"/>
      <w:szCs w:val="22"/>
      <w:lang w:val="en-US"/>
    </w:rPr>
  </w:style>
  <w:style w:type="character" w:customStyle="1" w:styleId="20">
    <w:name w:val="Заголовок 2 Знак"/>
    <w:basedOn w:val="a0"/>
    <w:link w:val="2"/>
    <w:uiPriority w:val="9"/>
    <w:rsid w:val="00F521C4"/>
    <w:rPr>
      <w:rFonts w:eastAsia="Times New Roman" w:cs="Times New Roman"/>
      <w:b/>
      <w:bCs/>
      <w:sz w:val="36"/>
      <w:szCs w:val="36"/>
      <w:lang w:eastAsia="ru-RU"/>
    </w:rPr>
  </w:style>
  <w:style w:type="paragraph" w:styleId="a5">
    <w:name w:val="List Paragraph"/>
    <w:basedOn w:val="a"/>
    <w:uiPriority w:val="34"/>
    <w:qFormat/>
    <w:rsid w:val="00F521C4"/>
    <w:pPr>
      <w:ind w:left="720"/>
      <w:contextualSpacing/>
    </w:pPr>
  </w:style>
  <w:style w:type="character" w:customStyle="1" w:styleId="10">
    <w:name w:val="Заголовок 1 Знак"/>
    <w:basedOn w:val="a0"/>
    <w:link w:val="1"/>
    <w:uiPriority w:val="9"/>
    <w:rsid w:val="0056566A"/>
    <w:rPr>
      <w:rFonts w:asciiTheme="majorHAnsi" w:eastAsiaTheme="majorEastAsia" w:hAnsiTheme="majorHAnsi" w:cstheme="majorBidi"/>
      <w:b/>
      <w:bCs/>
      <w:color w:val="365F91" w:themeColor="accent1" w:themeShade="BF"/>
      <w:lang w:val="uk-UA"/>
    </w:rPr>
  </w:style>
  <w:style w:type="paragraph" w:customStyle="1" w:styleId="Default">
    <w:name w:val="Default"/>
    <w:rsid w:val="00C6648D"/>
    <w:pPr>
      <w:autoSpaceDE w:val="0"/>
      <w:autoSpaceDN w:val="0"/>
      <w:adjustRightInd w:val="0"/>
      <w:spacing w:after="0" w:line="240" w:lineRule="auto"/>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534597">
      <w:bodyDiv w:val="1"/>
      <w:marLeft w:val="0"/>
      <w:marRight w:val="0"/>
      <w:marTop w:val="0"/>
      <w:marBottom w:val="0"/>
      <w:divBdr>
        <w:top w:val="none" w:sz="0" w:space="0" w:color="auto"/>
        <w:left w:val="none" w:sz="0" w:space="0" w:color="auto"/>
        <w:bottom w:val="none" w:sz="0" w:space="0" w:color="auto"/>
        <w:right w:val="none" w:sz="0" w:space="0" w:color="auto"/>
      </w:divBdr>
    </w:div>
    <w:div w:id="726222140">
      <w:bodyDiv w:val="1"/>
      <w:marLeft w:val="0"/>
      <w:marRight w:val="0"/>
      <w:marTop w:val="0"/>
      <w:marBottom w:val="0"/>
      <w:divBdr>
        <w:top w:val="none" w:sz="0" w:space="0" w:color="auto"/>
        <w:left w:val="none" w:sz="0" w:space="0" w:color="auto"/>
        <w:bottom w:val="none" w:sz="0" w:space="0" w:color="auto"/>
        <w:right w:val="none" w:sz="0" w:space="0" w:color="auto"/>
      </w:divBdr>
    </w:div>
    <w:div w:id="1093167389">
      <w:bodyDiv w:val="1"/>
      <w:marLeft w:val="0"/>
      <w:marRight w:val="0"/>
      <w:marTop w:val="0"/>
      <w:marBottom w:val="0"/>
      <w:divBdr>
        <w:top w:val="none" w:sz="0" w:space="0" w:color="auto"/>
        <w:left w:val="none" w:sz="0" w:space="0" w:color="auto"/>
        <w:bottom w:val="none" w:sz="0" w:space="0" w:color="auto"/>
        <w:right w:val="none" w:sz="0" w:space="0" w:color="auto"/>
      </w:divBdr>
    </w:div>
    <w:div w:id="1124540886">
      <w:bodyDiv w:val="1"/>
      <w:marLeft w:val="0"/>
      <w:marRight w:val="0"/>
      <w:marTop w:val="0"/>
      <w:marBottom w:val="0"/>
      <w:divBdr>
        <w:top w:val="none" w:sz="0" w:space="0" w:color="auto"/>
        <w:left w:val="none" w:sz="0" w:space="0" w:color="auto"/>
        <w:bottom w:val="none" w:sz="0" w:space="0" w:color="auto"/>
        <w:right w:val="none" w:sz="0" w:space="0" w:color="auto"/>
      </w:divBdr>
    </w:div>
    <w:div w:id="203857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1514</Words>
  <Characters>8634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Мастер</dc:creator>
  <cp:lastModifiedBy>Мастер</cp:lastModifiedBy>
  <cp:revision>2</cp:revision>
  <dcterms:created xsi:type="dcterms:W3CDTF">2019-09-25T18:29:00Z</dcterms:created>
  <dcterms:modified xsi:type="dcterms:W3CDTF">2019-09-25T18:29:00Z</dcterms:modified>
</cp:coreProperties>
</file>